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r>
        <w:rPr>
          <w:rFonts w:ascii="Arial" w:hAnsi="Arial" w:cs="Arial"/>
          <w:b/>
          <w:bCs/>
          <w:color w:val="333333"/>
          <w:shd w:val="clear" w:color="auto" w:fill="FFFFFF"/>
        </w:rPr>
        <w:t>Статья 251. Доходы, не учитываемые при определении налоговой базы</w:t>
      </w:r>
      <w:bookmarkStart w:id="0" w:name="_GoBack"/>
      <w:bookmarkEnd w:id="0"/>
    </w:p>
    <w:p w:rsid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1. При определении налоговой базы не учитываются следующие доходы:</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1896"/>
      <w:bookmarkEnd w:id="1"/>
      <w:r w:rsidRPr="00DB4934">
        <w:rPr>
          <w:rFonts w:ascii="Arial" w:eastAsia="Times New Roman" w:hAnsi="Arial" w:cs="Arial"/>
          <w:color w:val="333333"/>
          <w:sz w:val="24"/>
          <w:szCs w:val="24"/>
          <w:lang w:eastAsia="ru-RU"/>
        </w:rPr>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1897"/>
      <w:bookmarkEnd w:id="2"/>
      <w:r w:rsidRPr="00DB4934">
        <w:rPr>
          <w:rFonts w:ascii="Arial" w:eastAsia="Times New Roman" w:hAnsi="Arial" w:cs="Arial"/>
          <w:color w:val="333333"/>
          <w:sz w:val="24"/>
          <w:szCs w:val="24"/>
          <w:lang w:eastAsia="ru-RU"/>
        </w:rPr>
        <w:t>2) в виде имущества, имущественных прав, которые получены в форме </w:t>
      </w:r>
      <w:hyperlink r:id="rId4" w:anchor="dst101631" w:history="1">
        <w:r w:rsidRPr="00DB4934">
          <w:rPr>
            <w:rFonts w:ascii="Arial" w:eastAsia="Times New Roman" w:hAnsi="Arial" w:cs="Arial"/>
            <w:color w:val="666699"/>
            <w:sz w:val="24"/>
            <w:szCs w:val="24"/>
            <w:lang w:eastAsia="ru-RU"/>
          </w:rPr>
          <w:t>залога</w:t>
        </w:r>
      </w:hyperlink>
      <w:r w:rsidRPr="00DB4934">
        <w:rPr>
          <w:rFonts w:ascii="Arial" w:eastAsia="Times New Roman" w:hAnsi="Arial" w:cs="Arial"/>
          <w:color w:val="333333"/>
          <w:sz w:val="24"/>
          <w:szCs w:val="24"/>
          <w:lang w:eastAsia="ru-RU"/>
        </w:rPr>
        <w:t> или </w:t>
      </w:r>
      <w:hyperlink r:id="rId5" w:anchor="dst101841" w:history="1">
        <w:r w:rsidRPr="00DB4934">
          <w:rPr>
            <w:rFonts w:ascii="Arial" w:eastAsia="Times New Roman" w:hAnsi="Arial" w:cs="Arial"/>
            <w:color w:val="666699"/>
            <w:sz w:val="24"/>
            <w:szCs w:val="24"/>
            <w:lang w:eastAsia="ru-RU"/>
          </w:rPr>
          <w:t>задатка</w:t>
        </w:r>
      </w:hyperlink>
      <w:r w:rsidRPr="00DB4934">
        <w:rPr>
          <w:rFonts w:ascii="Arial" w:eastAsia="Times New Roman" w:hAnsi="Arial" w:cs="Arial"/>
          <w:color w:val="333333"/>
          <w:sz w:val="24"/>
          <w:szCs w:val="24"/>
          <w:lang w:eastAsia="ru-RU"/>
        </w:rPr>
        <w:t> в качестве обеспечения обязательств;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1898"/>
      <w:bookmarkEnd w:id="3"/>
      <w:r w:rsidRPr="00DB4934">
        <w:rPr>
          <w:rFonts w:ascii="Arial" w:eastAsia="Times New Roman" w:hAnsi="Arial" w:cs="Arial"/>
          <w:color w:val="333333"/>
          <w:sz w:val="24"/>
          <w:szCs w:val="24"/>
          <w:lang w:eastAsia="ru-RU"/>
        </w:rPr>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3619"/>
      <w:bookmarkEnd w:id="4"/>
      <w:r w:rsidRPr="00DB4934">
        <w:rPr>
          <w:rFonts w:ascii="Arial" w:eastAsia="Times New Roman" w:hAnsi="Arial" w:cs="Arial"/>
          <w:color w:val="333333"/>
          <w:sz w:val="24"/>
          <w:szCs w:val="24"/>
          <w:lang w:eastAsia="ru-RU"/>
        </w:rPr>
        <w:t>3.1) в виде сумм налога на добавленную стоимость, подлежащих налоговому вычету у принимающей организации в соответствии с </w:t>
      </w:r>
      <w:hyperlink r:id="rId6" w:anchor="dst2148" w:history="1">
        <w:r w:rsidRPr="00DB4934">
          <w:rPr>
            <w:rFonts w:ascii="Arial" w:eastAsia="Times New Roman" w:hAnsi="Arial" w:cs="Arial"/>
            <w:color w:val="666699"/>
            <w:sz w:val="24"/>
            <w:szCs w:val="24"/>
            <w:lang w:eastAsia="ru-RU"/>
          </w:rPr>
          <w:t>главой 21</w:t>
        </w:r>
      </w:hyperlink>
      <w:r w:rsidRPr="00DB4934">
        <w:rPr>
          <w:rFonts w:ascii="Arial" w:eastAsia="Times New Roman" w:hAnsi="Arial" w:cs="Arial"/>
          <w:color w:val="333333"/>
          <w:sz w:val="24"/>
          <w:szCs w:val="24"/>
          <w:lang w:eastAsia="ru-RU"/>
        </w:rPr>
        <w:t>настоящего Кодекса при передаче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3.1 введен Федеральным </w:t>
      </w:r>
      <w:hyperlink r:id="rId7" w:anchor="dst10017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24.07.2007 N 216-ФЗ)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9771"/>
      <w:bookmarkEnd w:id="5"/>
      <w:r w:rsidRPr="00DB4934">
        <w:rPr>
          <w:rFonts w:ascii="Arial" w:eastAsia="Times New Roman" w:hAnsi="Arial" w:cs="Arial"/>
          <w:color w:val="333333"/>
          <w:sz w:val="24"/>
          <w:szCs w:val="24"/>
          <w:lang w:eastAsia="ru-RU"/>
        </w:rPr>
        <w:t>3.2) в виде имущественного взноса Российской Федерации, имущественного взноса Центрального банка Российской Федерации в имущество государственной корпорации, государственной компании или фонда, созданных Российской Федерацией на основании федерального закона, формирование уставного капитала в которых не предусмотрено;</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3.2 введен Федеральным </w:t>
      </w:r>
      <w:hyperlink r:id="rId8" w:anchor="dst10000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14.03.2009 N 36-ФЗ, в ред. Федеральных законов от 17.12.2009 </w:t>
      </w:r>
      <w:hyperlink r:id="rId9" w:anchor="dst100037" w:history="1">
        <w:r w:rsidRPr="00DB4934">
          <w:rPr>
            <w:rFonts w:ascii="Arial" w:eastAsia="Times New Roman" w:hAnsi="Arial" w:cs="Arial"/>
            <w:color w:val="666699"/>
            <w:sz w:val="24"/>
            <w:szCs w:val="24"/>
            <w:lang w:eastAsia="ru-RU"/>
          </w:rPr>
          <w:t>N 316-ФЗ</w:t>
        </w:r>
      </w:hyperlink>
      <w:r w:rsidRPr="00DB4934">
        <w:rPr>
          <w:rFonts w:ascii="Arial" w:eastAsia="Times New Roman" w:hAnsi="Arial" w:cs="Arial"/>
          <w:color w:val="333333"/>
          <w:sz w:val="24"/>
          <w:szCs w:val="24"/>
          <w:lang w:eastAsia="ru-RU"/>
        </w:rPr>
        <w:t>, от 20.04.2014 </w:t>
      </w:r>
      <w:hyperlink r:id="rId10" w:anchor="dst100013" w:history="1">
        <w:r w:rsidRPr="00DB4934">
          <w:rPr>
            <w:rFonts w:ascii="Arial" w:eastAsia="Times New Roman" w:hAnsi="Arial" w:cs="Arial"/>
            <w:color w:val="666699"/>
            <w:sz w:val="24"/>
            <w:szCs w:val="24"/>
            <w:lang w:eastAsia="ru-RU"/>
          </w:rPr>
          <w:t>N 78-ФЗ</w:t>
        </w:r>
      </w:hyperlink>
      <w:r w:rsidRPr="00DB4934">
        <w:rPr>
          <w:rFonts w:ascii="Arial" w:eastAsia="Times New Roman" w:hAnsi="Arial" w:cs="Arial"/>
          <w:color w:val="333333"/>
          <w:sz w:val="24"/>
          <w:szCs w:val="24"/>
          <w:lang w:eastAsia="ru-RU"/>
        </w:rPr>
        <w:t>)</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8327"/>
      <w:bookmarkEnd w:id="6"/>
      <w:r w:rsidRPr="00DB4934">
        <w:rPr>
          <w:rFonts w:ascii="Arial" w:eastAsia="Times New Roman" w:hAnsi="Arial" w:cs="Arial"/>
          <w:color w:val="333333"/>
          <w:sz w:val="24"/>
          <w:szCs w:val="24"/>
          <w:lang w:eastAsia="ru-RU"/>
        </w:rPr>
        <w:t>3.3) утратил силу с 1 января 2014 года. - Федеральный </w:t>
      </w:r>
      <w:hyperlink r:id="rId11" w:anchor="dst100072" w:history="1">
        <w:r w:rsidRPr="00DB4934">
          <w:rPr>
            <w:rFonts w:ascii="Arial" w:eastAsia="Times New Roman" w:hAnsi="Arial" w:cs="Arial"/>
            <w:color w:val="666699"/>
            <w:sz w:val="24"/>
            <w:szCs w:val="24"/>
            <w:lang w:eastAsia="ru-RU"/>
          </w:rPr>
          <w:t>закон</w:t>
        </w:r>
      </w:hyperlink>
      <w:r w:rsidRPr="00DB4934">
        <w:rPr>
          <w:rFonts w:ascii="Arial" w:eastAsia="Times New Roman" w:hAnsi="Arial" w:cs="Arial"/>
          <w:color w:val="333333"/>
          <w:sz w:val="24"/>
          <w:szCs w:val="24"/>
          <w:lang w:eastAsia="ru-RU"/>
        </w:rPr>
        <w:t> от 17.12.2009 N 316-ФЗ;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4357"/>
      <w:bookmarkEnd w:id="7"/>
      <w:r w:rsidRPr="00DB4934">
        <w:rPr>
          <w:rFonts w:ascii="Arial" w:eastAsia="Times New Roman" w:hAnsi="Arial" w:cs="Arial"/>
          <w:color w:val="333333"/>
          <w:sz w:val="24"/>
          <w:szCs w:val="24"/>
          <w:lang w:eastAsia="ru-RU"/>
        </w:rPr>
        <w:t>3.4) в виде невостребованных участниками хозяйственного общества или товарищества дивидендов либо части распределенной прибыли хозяйственного общества или товарищества, восстановленных в составе нераспределенной прибыли хозяйственного общества или товарищества;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3.4 в ред. Федерального </w:t>
      </w:r>
      <w:hyperlink r:id="rId12" w:anchor="dst100011"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30.09.2017 N 286-ФЗ)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4128"/>
      <w:bookmarkEnd w:id="8"/>
      <w:r w:rsidRPr="00DB4934">
        <w:rPr>
          <w:rFonts w:ascii="Arial" w:eastAsia="Times New Roman" w:hAnsi="Arial" w:cs="Arial"/>
          <w:color w:val="333333"/>
          <w:sz w:val="24"/>
          <w:szCs w:val="24"/>
          <w:lang w:eastAsia="ru-RU"/>
        </w:rPr>
        <w:t>3.5) в виде имущества (за исключением субсидий), полученного в порядке, установленном Правительством Российской Федерации, управляющей компанией, которая является акционерным обществом, 100 процентов акций которого принадлежит Российской Федерации, и деятельность которой предусмотрена Федеральным </w:t>
      </w:r>
      <w:hyperlink r:id="rId13"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 декабря 2014 года N 473-ФЗ "О территориях опережающего социально-экономического развития в Российской Федерации";</w:t>
      </w:r>
    </w:p>
    <w:p w:rsidR="00DB4934" w:rsidRPr="00DB4934" w:rsidRDefault="00DB4934" w:rsidP="00DB4934">
      <w:pPr>
        <w:shd w:val="clear" w:color="auto" w:fill="FFFFFF"/>
        <w:spacing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3.5 введен Федеральным </w:t>
      </w:r>
      <w:hyperlink r:id="rId14" w:anchor="dst100017"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03.04.2017 N 56-ФЗ)</w:t>
      </w:r>
    </w:p>
    <w:p w:rsidR="00DB4934" w:rsidRPr="00DB4934" w:rsidRDefault="00DB4934" w:rsidP="00DB493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КонсультантПлюс</w:t>
      </w:r>
      <w:proofErr w:type="spellEnd"/>
      <w:r w:rsidRPr="00DB4934">
        <w:rPr>
          <w:rFonts w:ascii="Arial" w:eastAsia="Times New Roman" w:hAnsi="Arial" w:cs="Arial"/>
          <w:color w:val="333333"/>
          <w:sz w:val="24"/>
          <w:szCs w:val="24"/>
          <w:lang w:eastAsia="ru-RU"/>
        </w:rPr>
        <w:t>: примечание.</w:t>
      </w:r>
    </w:p>
    <w:p w:rsidR="00DB4934" w:rsidRPr="00DB4934" w:rsidRDefault="00DB4934" w:rsidP="00DB4934">
      <w:pPr>
        <w:shd w:val="clear" w:color="auto" w:fill="F4F3F8"/>
        <w:spacing w:after="96"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3.6 п. 1 ст. 251 применяется к имущественным правам на результаты интеллектуальной деятельности, выявленным при проведении инвентаризации с 01.01.2018 по 31.12.2019 (ФЗ от 18.07.2017 </w:t>
      </w:r>
      <w:hyperlink r:id="rId15" w:anchor="dst100032" w:history="1">
        <w:r w:rsidRPr="00DB4934">
          <w:rPr>
            <w:rFonts w:ascii="Arial" w:eastAsia="Times New Roman" w:hAnsi="Arial" w:cs="Arial"/>
            <w:color w:val="666699"/>
            <w:sz w:val="24"/>
            <w:szCs w:val="24"/>
            <w:lang w:eastAsia="ru-RU"/>
          </w:rPr>
          <w:t>N 166-ФЗ</w:t>
        </w:r>
      </w:hyperlink>
      <w:r w:rsidRPr="00DB4934">
        <w:rPr>
          <w:rFonts w:ascii="Arial" w:eastAsia="Times New Roman" w:hAnsi="Arial" w:cs="Arial"/>
          <w:color w:val="333333"/>
          <w:sz w:val="24"/>
          <w:szCs w:val="24"/>
          <w:lang w:eastAsia="ru-RU"/>
        </w:rPr>
        <w:t>).</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4175"/>
      <w:bookmarkEnd w:id="9"/>
      <w:r w:rsidRPr="00DB4934">
        <w:rPr>
          <w:rFonts w:ascii="Arial" w:eastAsia="Times New Roman" w:hAnsi="Arial" w:cs="Arial"/>
          <w:color w:val="333333"/>
          <w:sz w:val="24"/>
          <w:szCs w:val="24"/>
          <w:lang w:eastAsia="ru-RU"/>
        </w:rPr>
        <w:lastRenderedPageBreak/>
        <w:t>3.6) в виде имущественных прав на результаты интеллектуальной деятельности, выявленных в ходе проведенной налогоплательщиком инвентаризации имущества и имущественных прав;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3.6 введен Федеральным </w:t>
      </w:r>
      <w:hyperlink r:id="rId16" w:anchor="dst10001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18.07.2017 N 166-ФЗ)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4358"/>
      <w:bookmarkEnd w:id="10"/>
      <w:r w:rsidRPr="00DB4934">
        <w:rPr>
          <w:rFonts w:ascii="Arial" w:eastAsia="Times New Roman" w:hAnsi="Arial" w:cs="Arial"/>
          <w:color w:val="333333"/>
          <w:sz w:val="24"/>
          <w:szCs w:val="24"/>
          <w:lang w:eastAsia="ru-RU"/>
        </w:rPr>
        <w:t>3.7) в виде имущества, имущественных прав или неимущественных прав в размере их денежной оценки, которые получены в качестве вклада в имущество хозяйственного общества или товарищества в порядке, установленном гражданским законодательством Российской Федерации;</w:t>
      </w:r>
    </w:p>
    <w:p w:rsidR="00DB4934" w:rsidRPr="00DB4934" w:rsidRDefault="00DB4934" w:rsidP="00DB4934">
      <w:pPr>
        <w:shd w:val="clear" w:color="auto" w:fill="FFFFFF"/>
        <w:spacing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3.7 введен Федеральным </w:t>
      </w:r>
      <w:hyperlink r:id="rId17" w:anchor="dst10001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30.09.2017 N 286-ФЗ)</w:t>
      </w:r>
    </w:p>
    <w:p w:rsidR="00DB4934" w:rsidRPr="00DB4934" w:rsidRDefault="00DB4934" w:rsidP="00DB493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КонсультантПлюс</w:t>
      </w:r>
      <w:proofErr w:type="spellEnd"/>
      <w:r w:rsidRPr="00DB4934">
        <w:rPr>
          <w:rFonts w:ascii="Arial" w:eastAsia="Times New Roman" w:hAnsi="Arial" w:cs="Arial"/>
          <w:color w:val="333333"/>
          <w:sz w:val="24"/>
          <w:szCs w:val="24"/>
          <w:lang w:eastAsia="ru-RU"/>
        </w:rPr>
        <w:t>: примечание.</w:t>
      </w:r>
    </w:p>
    <w:p w:rsidR="00DB4934" w:rsidRPr="00DB4934" w:rsidRDefault="00DB4934" w:rsidP="00DB4934">
      <w:pPr>
        <w:shd w:val="clear" w:color="auto" w:fill="F4F3F8"/>
        <w:spacing w:after="96"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3.8 п. 1 ст. 251 (в ред. ФЗ от 27.11.2017 N 344-ФЗ) </w:t>
      </w:r>
      <w:hyperlink r:id="rId18" w:anchor="dst100019" w:history="1">
        <w:r w:rsidRPr="00DB4934">
          <w:rPr>
            <w:rFonts w:ascii="Arial" w:eastAsia="Times New Roman" w:hAnsi="Arial" w:cs="Arial"/>
            <w:color w:val="666699"/>
            <w:sz w:val="24"/>
            <w:szCs w:val="24"/>
            <w:lang w:eastAsia="ru-RU"/>
          </w:rPr>
          <w:t>распространяется</w:t>
        </w:r>
      </w:hyperlink>
      <w:r w:rsidRPr="00DB4934">
        <w:rPr>
          <w:rFonts w:ascii="Arial" w:eastAsia="Times New Roman" w:hAnsi="Arial" w:cs="Arial"/>
          <w:color w:val="333333"/>
          <w:sz w:val="24"/>
          <w:szCs w:val="24"/>
          <w:lang w:eastAsia="ru-RU"/>
        </w:rPr>
        <w:t> на правоотношения, возникшие с 01.12.2016.</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5063"/>
      <w:bookmarkEnd w:id="11"/>
      <w:r w:rsidRPr="00DB4934">
        <w:rPr>
          <w:rFonts w:ascii="Arial" w:eastAsia="Times New Roman" w:hAnsi="Arial" w:cs="Arial"/>
          <w:color w:val="333333"/>
          <w:sz w:val="24"/>
          <w:szCs w:val="24"/>
          <w:lang w:eastAsia="ru-RU"/>
        </w:rPr>
        <w:t>3.8) в виде прав на результаты интеллектуальной деятельности, созданные по заказу Фонда перспективных исследований и переданные безвозмездно лицам, указанным в </w:t>
      </w:r>
      <w:hyperlink r:id="rId19" w:anchor="dst100192" w:history="1">
        <w:r w:rsidRPr="00DB4934">
          <w:rPr>
            <w:rFonts w:ascii="Arial" w:eastAsia="Times New Roman" w:hAnsi="Arial" w:cs="Arial"/>
            <w:color w:val="666699"/>
            <w:sz w:val="24"/>
            <w:szCs w:val="24"/>
            <w:lang w:eastAsia="ru-RU"/>
          </w:rPr>
          <w:t>пункте 1 части 2 статьи 9</w:t>
        </w:r>
      </w:hyperlink>
      <w:r w:rsidRPr="00DB4934">
        <w:rPr>
          <w:rFonts w:ascii="Arial" w:eastAsia="Times New Roman" w:hAnsi="Arial" w:cs="Arial"/>
          <w:color w:val="333333"/>
          <w:sz w:val="24"/>
          <w:szCs w:val="24"/>
          <w:lang w:eastAsia="ru-RU"/>
        </w:rPr>
        <w:t> Федерального закона от 16 октября 2012 года N 174-ФЗ "О Фонде перспективных исследований";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3.8 введен Федеральным </w:t>
      </w:r>
      <w:hyperlink r:id="rId20" w:anchor="dst10001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27.11.2017 N 344-ФЗ)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9308"/>
      <w:bookmarkEnd w:id="12"/>
      <w:r w:rsidRPr="00DB4934">
        <w:rPr>
          <w:rFonts w:ascii="Arial" w:eastAsia="Times New Roman" w:hAnsi="Arial" w:cs="Arial"/>
          <w:color w:val="333333"/>
          <w:sz w:val="24"/>
          <w:szCs w:val="24"/>
          <w:lang w:eastAsia="ru-RU"/>
        </w:rPr>
        <w:t>4) в виде имущества, имущественных прав, которые получены в пределах вклада (взноса) участником хозяйственного общества или товарищества (его правопреемником или наследником), при уменьшении уставного капитала в соответствии с законодательством Российской Федерации,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Федеральных законов от 06.06.2005 </w:t>
      </w:r>
      <w:hyperlink r:id="rId21" w:anchor="dst100042" w:history="1">
        <w:r w:rsidRPr="00DB4934">
          <w:rPr>
            <w:rFonts w:ascii="Arial" w:eastAsia="Times New Roman" w:hAnsi="Arial" w:cs="Arial"/>
            <w:color w:val="666699"/>
            <w:sz w:val="24"/>
            <w:szCs w:val="24"/>
            <w:lang w:eastAsia="ru-RU"/>
          </w:rPr>
          <w:t>N 58-ФЗ</w:t>
        </w:r>
      </w:hyperlink>
      <w:r w:rsidRPr="00DB4934">
        <w:rPr>
          <w:rFonts w:ascii="Arial" w:eastAsia="Times New Roman" w:hAnsi="Arial" w:cs="Arial"/>
          <w:color w:val="333333"/>
          <w:sz w:val="24"/>
          <w:szCs w:val="24"/>
          <w:lang w:eastAsia="ru-RU"/>
        </w:rPr>
        <w:t>, от 28.12.2013 </w:t>
      </w:r>
      <w:hyperlink r:id="rId22" w:anchor="dst100121" w:history="1">
        <w:r w:rsidRPr="00DB4934">
          <w:rPr>
            <w:rFonts w:ascii="Arial" w:eastAsia="Times New Roman" w:hAnsi="Arial" w:cs="Arial"/>
            <w:color w:val="666699"/>
            <w:sz w:val="24"/>
            <w:szCs w:val="24"/>
            <w:lang w:eastAsia="ru-RU"/>
          </w:rPr>
          <w:t>N 420-ФЗ</w:t>
        </w:r>
      </w:hyperlink>
      <w:r w:rsidRPr="00DB4934">
        <w:rPr>
          <w:rFonts w:ascii="Arial" w:eastAsia="Times New Roman" w:hAnsi="Arial" w:cs="Arial"/>
          <w:color w:val="333333"/>
          <w:sz w:val="24"/>
          <w:szCs w:val="24"/>
          <w:lang w:eastAsia="ru-RU"/>
        </w:rPr>
        <w:t>)</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2185"/>
      <w:bookmarkEnd w:id="13"/>
      <w:r w:rsidRPr="00DB4934">
        <w:rPr>
          <w:rFonts w:ascii="Arial" w:eastAsia="Times New Roman" w:hAnsi="Arial" w:cs="Arial"/>
          <w:color w:val="333333"/>
          <w:sz w:val="24"/>
          <w:szCs w:val="24"/>
          <w:lang w:eastAsia="ru-RU"/>
        </w:rPr>
        <w:t>5) в виде имущества, имущественных прав и (или) неимущественных прав, имеющих денежную оценку, которые получены в пределах вклада участником </w:t>
      </w:r>
      <w:hyperlink r:id="rId23" w:anchor="dst102505" w:history="1">
        <w:r w:rsidRPr="00DB4934">
          <w:rPr>
            <w:rFonts w:ascii="Arial" w:eastAsia="Times New Roman" w:hAnsi="Arial" w:cs="Arial"/>
            <w:color w:val="666699"/>
            <w:sz w:val="24"/>
            <w:szCs w:val="24"/>
            <w:lang w:eastAsia="ru-RU"/>
          </w:rPr>
          <w:t>договора простого товарищества</w:t>
        </w:r>
      </w:hyperlink>
      <w:r w:rsidRPr="00DB4934">
        <w:rPr>
          <w:rFonts w:ascii="Arial" w:eastAsia="Times New Roman" w:hAnsi="Arial" w:cs="Arial"/>
          <w:color w:val="333333"/>
          <w:sz w:val="24"/>
          <w:szCs w:val="24"/>
          <w:lang w:eastAsia="ru-RU"/>
        </w:rPr>
        <w:t> (договора о совместной деятельности) или его правопреемником в случае выделения его доли из имущества, находящегося в общей собственности участников договора, или раздела такого имущества;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24" w:anchor="dst100043"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06.06.2005 N 58-ФЗ)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1901"/>
      <w:bookmarkEnd w:id="14"/>
      <w:r w:rsidRPr="00DB4934">
        <w:rPr>
          <w:rFonts w:ascii="Arial" w:eastAsia="Times New Roman" w:hAnsi="Arial" w:cs="Arial"/>
          <w:color w:val="333333"/>
          <w:sz w:val="24"/>
          <w:szCs w:val="24"/>
          <w:lang w:eastAsia="ru-RU"/>
        </w:rPr>
        <w:t>6) в виде средств и иного имущества, которые получены в виде безвозмездной помощи (содействия) в порядке, установленном Федеральным </w:t>
      </w:r>
      <w:hyperlink r:id="rId25"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1902"/>
      <w:bookmarkEnd w:id="15"/>
      <w:r w:rsidRPr="00DB4934">
        <w:rPr>
          <w:rFonts w:ascii="Arial" w:eastAsia="Times New Roman" w:hAnsi="Arial" w:cs="Arial"/>
          <w:color w:val="333333"/>
          <w:sz w:val="24"/>
          <w:szCs w:val="24"/>
          <w:lang w:eastAsia="ru-RU"/>
        </w:rPr>
        <w:t>7) в виде основных средств и нематериальных активов, безвозмездно полученных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используемых для производственных целей;</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3155"/>
      <w:bookmarkEnd w:id="16"/>
      <w:r w:rsidRPr="00DB4934">
        <w:rPr>
          <w:rFonts w:ascii="Arial" w:eastAsia="Times New Roman" w:hAnsi="Arial" w:cs="Arial"/>
          <w:color w:val="333333"/>
          <w:sz w:val="24"/>
          <w:szCs w:val="24"/>
          <w:lang w:eastAsia="ru-RU"/>
        </w:rPr>
        <w:t>8) в виде имущества, полученного государственными и муниципальными учреждениями по решению органов исполнительной власти всех уровней;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26" w:anchor="dst100105"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03.11.2006 N 175-ФЗ)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lastRenderedPageBreak/>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1904"/>
      <w:bookmarkEnd w:id="17"/>
      <w:r w:rsidRPr="00DB4934">
        <w:rPr>
          <w:rFonts w:ascii="Arial" w:eastAsia="Times New Roman" w:hAnsi="Arial" w:cs="Arial"/>
          <w:color w:val="333333"/>
          <w:sz w:val="24"/>
          <w:szCs w:val="24"/>
          <w:lang w:eastAsia="ru-RU"/>
        </w:rPr>
        <w:t>9) в виде имущества (включая денежные средства), поступившего комиссионеру, агенту и (или) иному поверенному в связи с исполнением обязательств по </w:t>
      </w:r>
      <w:hyperlink r:id="rId27" w:anchor="dst102264" w:history="1">
        <w:r w:rsidRPr="00DB4934">
          <w:rPr>
            <w:rFonts w:ascii="Arial" w:eastAsia="Times New Roman" w:hAnsi="Arial" w:cs="Arial"/>
            <w:color w:val="666699"/>
            <w:sz w:val="24"/>
            <w:szCs w:val="24"/>
            <w:lang w:eastAsia="ru-RU"/>
          </w:rPr>
          <w:t>договору комиссии</w:t>
        </w:r>
      </w:hyperlink>
      <w:r w:rsidRPr="00DB4934">
        <w:rPr>
          <w:rFonts w:ascii="Arial" w:eastAsia="Times New Roman" w:hAnsi="Arial" w:cs="Arial"/>
          <w:color w:val="333333"/>
          <w:sz w:val="24"/>
          <w:szCs w:val="24"/>
          <w:lang w:eastAsia="ru-RU"/>
        </w:rPr>
        <w:t>, </w:t>
      </w:r>
      <w:hyperlink r:id="rId28" w:anchor="dst102328" w:history="1">
        <w:r w:rsidRPr="00DB4934">
          <w:rPr>
            <w:rFonts w:ascii="Arial" w:eastAsia="Times New Roman" w:hAnsi="Arial" w:cs="Arial"/>
            <w:color w:val="666699"/>
            <w:sz w:val="24"/>
            <w:szCs w:val="24"/>
            <w:lang w:eastAsia="ru-RU"/>
          </w:rPr>
          <w:t>агентскому договору</w:t>
        </w:r>
      </w:hyperlink>
      <w:r w:rsidRPr="00DB4934">
        <w:rPr>
          <w:rFonts w:ascii="Arial" w:eastAsia="Times New Roman" w:hAnsi="Arial" w:cs="Arial"/>
          <w:color w:val="333333"/>
          <w:sz w:val="24"/>
          <w:szCs w:val="24"/>
          <w:lang w:eastAsia="ru-RU"/>
        </w:rPr>
        <w:t> или другому </w:t>
      </w:r>
      <w:hyperlink r:id="rId29" w:anchor="dst102191" w:history="1">
        <w:r w:rsidRPr="00DB4934">
          <w:rPr>
            <w:rFonts w:ascii="Arial" w:eastAsia="Times New Roman" w:hAnsi="Arial" w:cs="Arial"/>
            <w:color w:val="666699"/>
            <w:sz w:val="24"/>
            <w:szCs w:val="24"/>
            <w:lang w:eastAsia="ru-RU"/>
          </w:rPr>
          <w:t>аналогичному договору</w:t>
        </w:r>
      </w:hyperlink>
      <w:r w:rsidRPr="00DB4934">
        <w:rPr>
          <w:rFonts w:ascii="Arial" w:eastAsia="Times New Roman" w:hAnsi="Arial" w:cs="Arial"/>
          <w:color w:val="333333"/>
          <w:sz w:val="24"/>
          <w:szCs w:val="24"/>
          <w:lang w:eastAsia="ru-RU"/>
        </w:rPr>
        <w:t>, а также в счет возмещения затрат, произведенных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 К указанным доходам не относится комиссионное, агентское или иное аналогичное вознаграждение;</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1905"/>
      <w:bookmarkEnd w:id="18"/>
      <w:r w:rsidRPr="00DB4934">
        <w:rPr>
          <w:rFonts w:ascii="Arial" w:eastAsia="Times New Roman" w:hAnsi="Arial" w:cs="Arial"/>
          <w:color w:val="333333"/>
          <w:sz w:val="24"/>
          <w:szCs w:val="24"/>
          <w:lang w:eastAsia="ru-RU"/>
        </w:rPr>
        <w:t>10) в виде средств или иного имущества, которые получены по </w:t>
      </w:r>
      <w:hyperlink r:id="rId30" w:anchor="dst101486" w:history="1">
        <w:r w:rsidRPr="00DB4934">
          <w:rPr>
            <w:rFonts w:ascii="Arial" w:eastAsia="Times New Roman" w:hAnsi="Arial" w:cs="Arial"/>
            <w:color w:val="666699"/>
            <w:sz w:val="24"/>
            <w:szCs w:val="24"/>
            <w:lang w:eastAsia="ru-RU"/>
          </w:rPr>
          <w:t>договорам кредита</w:t>
        </w:r>
      </w:hyperlink>
      <w:r w:rsidRPr="00DB4934">
        <w:rPr>
          <w:rFonts w:ascii="Arial" w:eastAsia="Times New Roman" w:hAnsi="Arial" w:cs="Arial"/>
          <w:color w:val="333333"/>
          <w:sz w:val="24"/>
          <w:szCs w:val="24"/>
          <w:lang w:eastAsia="ru-RU"/>
        </w:rPr>
        <w:t> или </w:t>
      </w:r>
      <w:hyperlink r:id="rId31" w:anchor="dst101438" w:history="1">
        <w:r w:rsidRPr="00DB4934">
          <w:rPr>
            <w:rFonts w:ascii="Arial" w:eastAsia="Times New Roman" w:hAnsi="Arial" w:cs="Arial"/>
            <w:color w:val="666699"/>
            <w:sz w:val="24"/>
            <w:szCs w:val="24"/>
            <w:lang w:eastAsia="ru-RU"/>
          </w:rPr>
          <w:t>займа</w:t>
        </w:r>
      </w:hyperlink>
      <w:r w:rsidRPr="00DB4934">
        <w:rPr>
          <w:rFonts w:ascii="Arial" w:eastAsia="Times New Roman" w:hAnsi="Arial" w:cs="Arial"/>
          <w:color w:val="333333"/>
          <w:sz w:val="24"/>
          <w:szCs w:val="24"/>
          <w:lang w:eastAsia="ru-RU"/>
        </w:rPr>
        <w:t> (иных аналогичных средств или иного имущества независимо от формы оформления заимствований, включая ценные бумаги по долговым обязательствам), а также средств или иного имущества, которые получены в счет погашения таких заимствований;</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931"/>
      <w:bookmarkEnd w:id="19"/>
      <w:r w:rsidRPr="00DB4934">
        <w:rPr>
          <w:rFonts w:ascii="Arial" w:eastAsia="Times New Roman" w:hAnsi="Arial" w:cs="Arial"/>
          <w:color w:val="333333"/>
          <w:sz w:val="24"/>
          <w:szCs w:val="24"/>
          <w:lang w:eastAsia="ru-RU"/>
        </w:rPr>
        <w:t>11) в виде имущества, полученного российской организацией безвозмездно:</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932"/>
      <w:bookmarkEnd w:id="20"/>
      <w:r w:rsidRPr="00DB4934">
        <w:rPr>
          <w:rFonts w:ascii="Arial" w:eastAsia="Times New Roman" w:hAnsi="Arial" w:cs="Arial"/>
          <w:color w:val="333333"/>
          <w:sz w:val="24"/>
          <w:szCs w:val="24"/>
          <w:lang w:eastAsia="ru-RU"/>
        </w:rPr>
        <w:t>от организации, если уставный (складочный) капитал (фонд) получающей стороны более чем на 50 процентов состоит из вклада (доли) передающей организации;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2537"/>
      <w:bookmarkEnd w:id="21"/>
      <w:r w:rsidRPr="00DB4934">
        <w:rPr>
          <w:rFonts w:ascii="Arial" w:eastAsia="Times New Roman" w:hAnsi="Arial" w:cs="Arial"/>
          <w:color w:val="333333"/>
          <w:sz w:val="24"/>
          <w:szCs w:val="24"/>
          <w:lang w:eastAsia="ru-RU"/>
        </w:rPr>
        <w:t>от организации, если уставный (складочный) капитал (фонд) передающей стороны более чем на 50 процентов состоит из вклада (доли) получающей организации и на день передачи имущества получающая организация владеет на праве собственности указанным вкладом (долей) в уставном (складочном) капитале (фонде). При этом в случае, если передающая имущество организация является иностранной организацией, доходы, указанные в настоящем подпункте, не учитываются при определении налоговой базы только в том случае, если государство постоянного местонахождения передающей организации не включено в </w:t>
      </w:r>
      <w:hyperlink r:id="rId32" w:anchor="dst5" w:history="1">
        <w:r w:rsidRPr="00DB4934">
          <w:rPr>
            <w:rFonts w:ascii="Arial" w:eastAsia="Times New Roman" w:hAnsi="Arial" w:cs="Arial"/>
            <w:color w:val="666699"/>
            <w:sz w:val="24"/>
            <w:szCs w:val="24"/>
            <w:lang w:eastAsia="ru-RU"/>
          </w:rPr>
          <w:t>перечень</w:t>
        </w:r>
      </w:hyperlink>
      <w:r w:rsidRPr="00DB4934">
        <w:rPr>
          <w:rFonts w:ascii="Arial" w:eastAsia="Times New Roman" w:hAnsi="Arial" w:cs="Arial"/>
          <w:color w:val="333333"/>
          <w:sz w:val="24"/>
          <w:szCs w:val="24"/>
          <w:lang w:eastAsia="ru-RU"/>
        </w:rPr>
        <w:t> государств и территорий, утверждаемый Министерством финансов Российской Федерации в соответствии с </w:t>
      </w:r>
      <w:hyperlink r:id="rId33" w:anchor="dst5684" w:history="1">
        <w:r w:rsidRPr="00DB4934">
          <w:rPr>
            <w:rFonts w:ascii="Arial" w:eastAsia="Times New Roman" w:hAnsi="Arial" w:cs="Arial"/>
            <w:color w:val="666699"/>
            <w:sz w:val="24"/>
            <w:szCs w:val="24"/>
            <w:lang w:eastAsia="ru-RU"/>
          </w:rPr>
          <w:t>подпунктом 1 пункта 3 статьи 284</w:t>
        </w:r>
      </w:hyperlink>
      <w:r w:rsidRPr="00DB4934">
        <w:rPr>
          <w:rFonts w:ascii="Arial" w:eastAsia="Times New Roman" w:hAnsi="Arial" w:cs="Arial"/>
          <w:color w:val="333333"/>
          <w:sz w:val="24"/>
          <w:szCs w:val="24"/>
          <w:lang w:eastAsia="ru-RU"/>
        </w:rPr>
        <w:t> настоящего Кодекса;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34" w:anchor="dst100223"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15.02.2016 N 32-ФЗ)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934"/>
      <w:bookmarkEnd w:id="22"/>
      <w:r w:rsidRPr="00DB4934">
        <w:rPr>
          <w:rFonts w:ascii="Arial" w:eastAsia="Times New Roman" w:hAnsi="Arial" w:cs="Arial"/>
          <w:color w:val="333333"/>
          <w:sz w:val="24"/>
          <w:szCs w:val="24"/>
          <w:lang w:eastAsia="ru-RU"/>
        </w:rPr>
        <w:t>от физического лица, если уставный (складочный) капитал (фонд) получающей стороны более чем на 50 процентов состоит из вклада (доли) этого физического лица.</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935"/>
      <w:bookmarkEnd w:id="23"/>
      <w:r w:rsidRPr="00DB4934">
        <w:rPr>
          <w:rFonts w:ascii="Arial" w:eastAsia="Times New Roman" w:hAnsi="Arial" w:cs="Arial"/>
          <w:color w:val="333333"/>
          <w:sz w:val="24"/>
          <w:szCs w:val="24"/>
          <w:lang w:eastAsia="ru-RU"/>
        </w:rPr>
        <w:t>При этом полученное имущество не признается доходом для целей налогообложения только в том случае, если в течение одного года со дня его получения указанное имущество (за исключением денежных средств) не передается третьим лицам;</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11 в ред. Федерального </w:t>
      </w:r>
      <w:hyperlink r:id="rId35" w:anchor="dst100243"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24.11.2014 N 376-ФЗ)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5071"/>
      <w:bookmarkEnd w:id="24"/>
      <w:r w:rsidRPr="00DB4934">
        <w:rPr>
          <w:rFonts w:ascii="Arial" w:eastAsia="Times New Roman" w:hAnsi="Arial" w:cs="Arial"/>
          <w:color w:val="333333"/>
          <w:sz w:val="24"/>
          <w:szCs w:val="24"/>
          <w:lang w:eastAsia="ru-RU"/>
        </w:rPr>
        <w:t>12) в виде сумм процентов, полученных в соответствии с требованиями </w:t>
      </w:r>
      <w:hyperlink r:id="rId36" w:anchor="dst539" w:history="1">
        <w:r w:rsidRPr="00DB4934">
          <w:rPr>
            <w:rFonts w:ascii="Arial" w:eastAsia="Times New Roman" w:hAnsi="Arial" w:cs="Arial"/>
            <w:color w:val="666699"/>
            <w:sz w:val="24"/>
            <w:szCs w:val="24"/>
            <w:lang w:eastAsia="ru-RU"/>
          </w:rPr>
          <w:t>статей 78</w:t>
        </w:r>
      </w:hyperlink>
      <w:r w:rsidRPr="00DB4934">
        <w:rPr>
          <w:rFonts w:ascii="Arial" w:eastAsia="Times New Roman" w:hAnsi="Arial" w:cs="Arial"/>
          <w:color w:val="333333"/>
          <w:sz w:val="24"/>
          <w:szCs w:val="24"/>
          <w:lang w:eastAsia="ru-RU"/>
        </w:rPr>
        <w:t>, </w:t>
      </w:r>
      <w:hyperlink r:id="rId37" w:anchor="dst557" w:history="1">
        <w:r w:rsidRPr="00DB4934">
          <w:rPr>
            <w:rFonts w:ascii="Arial" w:eastAsia="Times New Roman" w:hAnsi="Arial" w:cs="Arial"/>
            <w:color w:val="666699"/>
            <w:sz w:val="24"/>
            <w:szCs w:val="24"/>
            <w:lang w:eastAsia="ru-RU"/>
          </w:rPr>
          <w:t>79</w:t>
        </w:r>
      </w:hyperlink>
      <w:r w:rsidRPr="00DB4934">
        <w:rPr>
          <w:rFonts w:ascii="Arial" w:eastAsia="Times New Roman" w:hAnsi="Arial" w:cs="Arial"/>
          <w:color w:val="333333"/>
          <w:sz w:val="24"/>
          <w:szCs w:val="24"/>
          <w:lang w:eastAsia="ru-RU"/>
        </w:rPr>
        <w:t>, </w:t>
      </w:r>
      <w:hyperlink r:id="rId38" w:anchor="dst2810" w:history="1">
        <w:r w:rsidRPr="00DB4934">
          <w:rPr>
            <w:rFonts w:ascii="Arial" w:eastAsia="Times New Roman" w:hAnsi="Arial" w:cs="Arial"/>
            <w:color w:val="666699"/>
            <w:sz w:val="24"/>
            <w:szCs w:val="24"/>
            <w:lang w:eastAsia="ru-RU"/>
          </w:rPr>
          <w:t>176</w:t>
        </w:r>
      </w:hyperlink>
      <w:r w:rsidRPr="00DB4934">
        <w:rPr>
          <w:rFonts w:ascii="Arial" w:eastAsia="Times New Roman" w:hAnsi="Arial" w:cs="Arial"/>
          <w:color w:val="333333"/>
          <w:sz w:val="24"/>
          <w:szCs w:val="24"/>
          <w:lang w:eastAsia="ru-RU"/>
        </w:rPr>
        <w:t>, </w:t>
      </w:r>
      <w:hyperlink r:id="rId39" w:anchor="dst5012" w:history="1">
        <w:r w:rsidRPr="00DB4934">
          <w:rPr>
            <w:rFonts w:ascii="Arial" w:eastAsia="Times New Roman" w:hAnsi="Arial" w:cs="Arial"/>
            <w:color w:val="666699"/>
            <w:sz w:val="24"/>
            <w:szCs w:val="24"/>
            <w:lang w:eastAsia="ru-RU"/>
          </w:rPr>
          <w:t>176.1</w:t>
        </w:r>
      </w:hyperlink>
      <w:r w:rsidRPr="00DB4934">
        <w:rPr>
          <w:rFonts w:ascii="Arial" w:eastAsia="Times New Roman" w:hAnsi="Arial" w:cs="Arial"/>
          <w:color w:val="333333"/>
          <w:sz w:val="24"/>
          <w:szCs w:val="24"/>
          <w:lang w:eastAsia="ru-RU"/>
        </w:rPr>
        <w:t> и </w:t>
      </w:r>
      <w:hyperlink r:id="rId40" w:anchor="dst101021" w:history="1">
        <w:r w:rsidRPr="00DB4934">
          <w:rPr>
            <w:rFonts w:ascii="Arial" w:eastAsia="Times New Roman" w:hAnsi="Arial" w:cs="Arial"/>
            <w:color w:val="666699"/>
            <w:sz w:val="24"/>
            <w:szCs w:val="24"/>
            <w:lang w:eastAsia="ru-RU"/>
          </w:rPr>
          <w:t>203</w:t>
        </w:r>
      </w:hyperlink>
      <w:r w:rsidRPr="00DB4934">
        <w:rPr>
          <w:rFonts w:ascii="Arial" w:eastAsia="Times New Roman" w:hAnsi="Arial" w:cs="Arial"/>
          <w:color w:val="333333"/>
          <w:sz w:val="24"/>
          <w:szCs w:val="24"/>
          <w:lang w:eastAsia="ru-RU"/>
        </w:rPr>
        <w:t> настоящего Кодекса из бюджета (внебюджетного фонда);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41" w:anchor="dst100089"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17.12.2009 N 318-ФЗ)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1912"/>
      <w:bookmarkEnd w:id="25"/>
      <w:r w:rsidRPr="00DB4934">
        <w:rPr>
          <w:rFonts w:ascii="Arial" w:eastAsia="Times New Roman" w:hAnsi="Arial" w:cs="Arial"/>
          <w:color w:val="333333"/>
          <w:sz w:val="24"/>
          <w:szCs w:val="24"/>
          <w:lang w:eastAsia="ru-RU"/>
        </w:rPr>
        <w:t>13) в виде сумм гарантийных взносов в специальные фонды, создаваемые в соответствии с </w:t>
      </w:r>
      <w:hyperlink r:id="rId42" w:anchor="dst100262"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xml:space="preserve"> Российской Федерации, предназначенные для снижения рисков неисполнения обязательств по сделкам, получаемых при </w:t>
      </w:r>
      <w:r w:rsidRPr="00DB4934">
        <w:rPr>
          <w:rFonts w:ascii="Arial" w:eastAsia="Times New Roman" w:hAnsi="Arial" w:cs="Arial"/>
          <w:color w:val="333333"/>
          <w:sz w:val="24"/>
          <w:szCs w:val="24"/>
          <w:lang w:eastAsia="ru-RU"/>
        </w:rPr>
        <w:lastRenderedPageBreak/>
        <w:t>осуществлении клиринговой деятельности или деятельности по организации торговли на рынке ценных бумаг;</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1661"/>
      <w:bookmarkEnd w:id="26"/>
      <w:r w:rsidRPr="00DB4934">
        <w:rPr>
          <w:rFonts w:ascii="Arial" w:eastAsia="Times New Roman" w:hAnsi="Arial" w:cs="Arial"/>
          <w:color w:val="333333"/>
          <w:sz w:val="24"/>
          <w:szCs w:val="24"/>
          <w:lang w:eastAsia="ru-RU"/>
        </w:rPr>
        <w:t>13.1) в виде взносов в компенсационные фонды, создаваемые в соответствии с </w:t>
      </w:r>
      <w:hyperlink r:id="rId43" w:anchor="dst101616"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xml:space="preserve"> Российской Федерации и предназначенные для возмещения убытков, причиненных в результате несостоятельности (банкротства) </w:t>
      </w:r>
      <w:proofErr w:type="spellStart"/>
      <w:r w:rsidRPr="00DB4934">
        <w:rPr>
          <w:rFonts w:ascii="Arial" w:eastAsia="Times New Roman" w:hAnsi="Arial" w:cs="Arial"/>
          <w:color w:val="333333"/>
          <w:sz w:val="24"/>
          <w:szCs w:val="24"/>
          <w:lang w:eastAsia="ru-RU"/>
        </w:rPr>
        <w:t>форекс</w:t>
      </w:r>
      <w:proofErr w:type="spellEnd"/>
      <w:r w:rsidRPr="00DB4934">
        <w:rPr>
          <w:rFonts w:ascii="Arial" w:eastAsia="Times New Roman" w:hAnsi="Arial" w:cs="Arial"/>
          <w:color w:val="333333"/>
          <w:sz w:val="24"/>
          <w:szCs w:val="24"/>
          <w:lang w:eastAsia="ru-RU"/>
        </w:rPr>
        <w:t>-дилеров;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13.1 введен Федеральным </w:t>
      </w:r>
      <w:hyperlink r:id="rId44" w:anchor="dst100167"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29.12.2014 N 460-ФЗ)</w:t>
      </w:r>
    </w:p>
    <w:bookmarkStart w:id="27" w:name="dst12367"/>
    <w:bookmarkEnd w:id="27"/>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fldChar w:fldCharType="begin"/>
      </w:r>
      <w:r w:rsidRPr="00DB4934">
        <w:rPr>
          <w:rFonts w:ascii="Arial" w:eastAsia="Times New Roman" w:hAnsi="Arial" w:cs="Arial"/>
          <w:color w:val="333333"/>
          <w:sz w:val="24"/>
          <w:szCs w:val="24"/>
          <w:lang w:eastAsia="ru-RU"/>
        </w:rPr>
        <w:instrText xml:space="preserve"> HYPERLINK "http://www.consultant.ru/document/cons_doc_LAW_220534/19edb2cb7097df8a110eef38487d5ef44c1b76ae/" \l "dst100545" </w:instrText>
      </w:r>
      <w:r w:rsidRPr="00DB4934">
        <w:rPr>
          <w:rFonts w:ascii="Arial" w:eastAsia="Times New Roman" w:hAnsi="Arial" w:cs="Arial"/>
          <w:color w:val="333333"/>
          <w:sz w:val="24"/>
          <w:szCs w:val="24"/>
          <w:lang w:eastAsia="ru-RU"/>
        </w:rPr>
        <w:fldChar w:fldCharType="separate"/>
      </w:r>
      <w:r w:rsidRPr="00DB4934">
        <w:rPr>
          <w:rFonts w:ascii="Arial" w:eastAsia="Times New Roman" w:hAnsi="Arial" w:cs="Arial"/>
          <w:color w:val="666699"/>
          <w:sz w:val="24"/>
          <w:szCs w:val="24"/>
          <w:lang w:eastAsia="ru-RU"/>
        </w:rPr>
        <w:t>13.2</w:t>
      </w:r>
      <w:r w:rsidRPr="00DB4934">
        <w:rPr>
          <w:rFonts w:ascii="Arial" w:eastAsia="Times New Roman" w:hAnsi="Arial" w:cs="Arial"/>
          <w:color w:val="333333"/>
          <w:sz w:val="24"/>
          <w:szCs w:val="24"/>
          <w:lang w:eastAsia="ru-RU"/>
        </w:rPr>
        <w:fldChar w:fldCharType="end"/>
      </w:r>
      <w:r w:rsidRPr="00DB4934">
        <w:rPr>
          <w:rFonts w:ascii="Arial" w:eastAsia="Times New Roman" w:hAnsi="Arial" w:cs="Arial"/>
          <w:color w:val="333333"/>
          <w:sz w:val="24"/>
          <w:szCs w:val="24"/>
          <w:lang w:eastAsia="ru-RU"/>
        </w:rPr>
        <w:t>) в виде клиринговых сертификатов участия, полученных от клиринговой организации, выдавшей такие сертификаты, а также в виде имущества, полученного от клиринговой организации при погашении принадлежащих налогоплательщику клиринговых сертификатов участия в соответствии с Федеральным </w:t>
      </w:r>
      <w:hyperlink r:id="rId45" w:anchor="dst100545"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7 февраля 2011 года N 7-ФЗ "О клиринге и клиринговой деятельности";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13.2 введен Федеральным </w:t>
      </w:r>
      <w:hyperlink r:id="rId46" w:anchor="dst10005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28.11.2015 N 326-ФЗ)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3760"/>
      <w:bookmarkEnd w:id="28"/>
      <w:r w:rsidRPr="00DB4934">
        <w:rPr>
          <w:rFonts w:ascii="Arial" w:eastAsia="Times New Roman" w:hAnsi="Arial" w:cs="Arial"/>
          <w:color w:val="333333"/>
          <w:sz w:val="24"/>
          <w:szCs w:val="24"/>
          <w:lang w:eastAsia="ru-RU"/>
        </w:rPr>
        <w:t>14)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47" w:anchor="dst100017"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29.11.2007 N 284-ФЗ)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470"/>
      <w:bookmarkEnd w:id="29"/>
      <w:r w:rsidRPr="00DB4934">
        <w:rPr>
          <w:rFonts w:ascii="Arial" w:eastAsia="Times New Roman" w:hAnsi="Arial" w:cs="Arial"/>
          <w:color w:val="333333"/>
          <w:sz w:val="24"/>
          <w:szCs w:val="24"/>
          <w:lang w:eastAsia="ru-RU"/>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48" w:anchor="dst100011"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23.12.2003 N 178-ФЗ)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5679"/>
      <w:bookmarkEnd w:id="30"/>
      <w:r w:rsidRPr="00DB4934">
        <w:rPr>
          <w:rFonts w:ascii="Arial" w:eastAsia="Times New Roman" w:hAnsi="Arial" w:cs="Arial"/>
          <w:color w:val="333333"/>
          <w:sz w:val="24"/>
          <w:szCs w:val="24"/>
          <w:lang w:eastAsia="ru-RU"/>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49" w:anchor="dst100619"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08.05.2010 N 83-ФЗ)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6941"/>
      <w:bookmarkEnd w:id="31"/>
      <w:r w:rsidRPr="00DB4934">
        <w:rPr>
          <w:rFonts w:ascii="Arial" w:eastAsia="Times New Roman" w:hAnsi="Arial" w:cs="Arial"/>
          <w:color w:val="333333"/>
          <w:sz w:val="24"/>
          <w:szCs w:val="24"/>
          <w:lang w:eastAsia="ru-RU"/>
        </w:rPr>
        <w:t>в виде лимитов бюджетных обязательств (бюджетных ассигнований), доведенных до 1 июля 2012 года в установленном порядке до бюджетных учреждений, являющихся получателями бюджетных средств;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50" w:anchor="dst100025"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18.07.2011 N 239-ФЗ)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4393"/>
      <w:bookmarkEnd w:id="32"/>
      <w:r w:rsidRPr="00DB4934">
        <w:rPr>
          <w:rFonts w:ascii="Arial" w:eastAsia="Times New Roman" w:hAnsi="Arial" w:cs="Arial"/>
          <w:color w:val="333333"/>
          <w:sz w:val="24"/>
          <w:szCs w:val="24"/>
          <w:lang w:eastAsia="ru-RU"/>
        </w:rPr>
        <w:t>в виде средств бюджетов, выделяемых осуществляющим управление многоквартирными домами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на долевое финансирование проведения капитального ремонта многоквартирных домов в соответствии с Федеральным </w:t>
      </w:r>
      <w:hyperlink r:id="rId51"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 Фонде содействия реформированию жилищно-коммунального хозяйства";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52" w:anchor="dst10002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30.12.2008 N 323-ФЗ)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8177"/>
      <w:bookmarkEnd w:id="33"/>
      <w:r w:rsidRPr="00DB4934">
        <w:rPr>
          <w:rFonts w:ascii="Arial" w:eastAsia="Times New Roman" w:hAnsi="Arial" w:cs="Arial"/>
          <w:color w:val="333333"/>
          <w:sz w:val="24"/>
          <w:szCs w:val="24"/>
          <w:lang w:eastAsia="ru-RU"/>
        </w:rPr>
        <w:t xml:space="preserve">в виде средств бюджетов, выделяемых на долевое финансирование проведения капитального ремонта общего имущества в многоквартирных домах в </w:t>
      </w:r>
      <w:r w:rsidRPr="00DB4934">
        <w:rPr>
          <w:rFonts w:ascii="Arial" w:eastAsia="Times New Roman" w:hAnsi="Arial" w:cs="Arial"/>
          <w:color w:val="333333"/>
          <w:sz w:val="24"/>
          <w:szCs w:val="24"/>
          <w:lang w:eastAsia="ru-RU"/>
        </w:rPr>
        <w:lastRenderedPageBreak/>
        <w:t>соответствии с Жилищным </w:t>
      </w:r>
      <w:hyperlink r:id="rId53" w:anchor="dst0" w:history="1">
        <w:r w:rsidRPr="00DB4934">
          <w:rPr>
            <w:rFonts w:ascii="Arial" w:eastAsia="Times New Roman" w:hAnsi="Arial" w:cs="Arial"/>
            <w:color w:val="666699"/>
            <w:sz w:val="24"/>
            <w:szCs w:val="24"/>
            <w:lang w:eastAsia="ru-RU"/>
          </w:rPr>
          <w:t>кодексом</w:t>
        </w:r>
      </w:hyperlink>
      <w:r w:rsidRPr="00DB4934">
        <w:rPr>
          <w:rFonts w:ascii="Arial" w:eastAsia="Times New Roman" w:hAnsi="Arial" w:cs="Arial"/>
          <w:color w:val="333333"/>
          <w:sz w:val="24"/>
          <w:szCs w:val="24"/>
          <w:lang w:eastAsia="ru-RU"/>
        </w:rPr>
        <w:t>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w:t>
      </w:r>
      <w:hyperlink r:id="rId54" w:anchor="dst0" w:history="1">
        <w:r w:rsidRPr="00DB4934">
          <w:rPr>
            <w:rFonts w:ascii="Arial" w:eastAsia="Times New Roman" w:hAnsi="Arial" w:cs="Arial"/>
            <w:color w:val="666699"/>
            <w:sz w:val="24"/>
            <w:szCs w:val="24"/>
            <w:lang w:eastAsia="ru-RU"/>
          </w:rPr>
          <w:t>кодексом</w:t>
        </w:r>
      </w:hyperlink>
      <w:r w:rsidRPr="00DB4934">
        <w:rPr>
          <w:rFonts w:ascii="Arial" w:eastAsia="Times New Roman" w:hAnsi="Arial" w:cs="Arial"/>
          <w:color w:val="333333"/>
          <w:sz w:val="24"/>
          <w:szCs w:val="24"/>
          <w:lang w:eastAsia="ru-RU"/>
        </w:rPr>
        <w:t>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организациям, оказывающим услуги и (или) выполняющим работы по содержанию и ремонту общего имущества в таких домах;</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55" w:anchor="dst100297"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25.12.2012 N 271-ФЗ)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101916"/>
      <w:bookmarkEnd w:id="34"/>
      <w:r w:rsidRPr="00DB4934">
        <w:rPr>
          <w:rFonts w:ascii="Arial" w:eastAsia="Times New Roman" w:hAnsi="Arial" w:cs="Arial"/>
          <w:color w:val="333333"/>
          <w:sz w:val="24"/>
          <w:szCs w:val="24"/>
          <w:lang w:eastAsia="ru-RU"/>
        </w:rPr>
        <w:t>в виде полученных грантов. В целях настоящей главы грантами признаются денежные средства или иное имущество в случае, если их передача (получение) удовлетворяет следующим условиям:</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6757"/>
      <w:bookmarkEnd w:id="35"/>
      <w:r w:rsidRPr="00DB4934">
        <w:rPr>
          <w:rFonts w:ascii="Arial" w:eastAsia="Times New Roman" w:hAnsi="Arial" w:cs="Arial"/>
          <w:color w:val="333333"/>
          <w:sz w:val="24"/>
          <w:szCs w:val="24"/>
          <w:lang w:eastAsia="ru-RU"/>
        </w:rPr>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w:t>
      </w:r>
      <w:hyperlink r:id="rId56" w:anchor="dst100032" w:history="1">
        <w:r w:rsidRPr="00DB4934">
          <w:rPr>
            <w:rFonts w:ascii="Arial" w:eastAsia="Times New Roman" w:hAnsi="Arial" w:cs="Arial"/>
            <w:color w:val="666699"/>
            <w:sz w:val="24"/>
            <w:szCs w:val="24"/>
            <w:lang w:eastAsia="ru-RU"/>
          </w:rPr>
          <w:t>перечню</w:t>
        </w:r>
      </w:hyperlink>
      <w:r w:rsidRPr="00DB4934">
        <w:rPr>
          <w:rFonts w:ascii="Arial" w:eastAsia="Times New Roman" w:hAnsi="Arial" w:cs="Arial"/>
          <w:color w:val="333333"/>
          <w:sz w:val="24"/>
          <w:szCs w:val="24"/>
          <w:lang w:eastAsia="ru-RU"/>
        </w:rPr>
        <w:t>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57" w:anchor="dst100073"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18.07.2011 N 235-ФЗ)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2187"/>
      <w:bookmarkEnd w:id="36"/>
      <w:r w:rsidRPr="00DB4934">
        <w:rPr>
          <w:rFonts w:ascii="Arial" w:eastAsia="Times New Roman" w:hAnsi="Arial" w:cs="Arial"/>
          <w:color w:val="333333"/>
          <w:sz w:val="24"/>
          <w:szCs w:val="24"/>
          <w:lang w:eastAsia="ru-RU"/>
        </w:rPr>
        <w:t>абзац утратил силу. - Федеральный </w:t>
      </w:r>
      <w:hyperlink r:id="rId58" w:anchor="dst100047" w:history="1">
        <w:r w:rsidRPr="00DB4934">
          <w:rPr>
            <w:rFonts w:ascii="Arial" w:eastAsia="Times New Roman" w:hAnsi="Arial" w:cs="Arial"/>
            <w:color w:val="666699"/>
            <w:sz w:val="24"/>
            <w:szCs w:val="24"/>
            <w:lang w:eastAsia="ru-RU"/>
          </w:rPr>
          <w:t>закон</w:t>
        </w:r>
      </w:hyperlink>
      <w:r w:rsidRPr="00DB4934">
        <w:rPr>
          <w:rFonts w:ascii="Arial" w:eastAsia="Times New Roman" w:hAnsi="Arial" w:cs="Arial"/>
          <w:color w:val="333333"/>
          <w:sz w:val="24"/>
          <w:szCs w:val="24"/>
          <w:lang w:eastAsia="ru-RU"/>
        </w:rPr>
        <w:t> от 06.06.2005 N 58-ФЗ;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101919"/>
      <w:bookmarkEnd w:id="37"/>
      <w:r w:rsidRPr="00DB4934">
        <w:rPr>
          <w:rFonts w:ascii="Arial" w:eastAsia="Times New Roman" w:hAnsi="Arial" w:cs="Arial"/>
          <w:color w:val="333333"/>
          <w:sz w:val="24"/>
          <w:szCs w:val="24"/>
          <w:lang w:eastAsia="ru-RU"/>
        </w:rPr>
        <w:t xml:space="preserve">гранты предоставляются на условиях, определяемых </w:t>
      </w:r>
      <w:proofErr w:type="spellStart"/>
      <w:r w:rsidRPr="00DB4934">
        <w:rPr>
          <w:rFonts w:ascii="Arial" w:eastAsia="Times New Roman" w:hAnsi="Arial" w:cs="Arial"/>
          <w:color w:val="333333"/>
          <w:sz w:val="24"/>
          <w:szCs w:val="24"/>
          <w:lang w:eastAsia="ru-RU"/>
        </w:rPr>
        <w:t>грантодателем</w:t>
      </w:r>
      <w:proofErr w:type="spellEnd"/>
      <w:r w:rsidRPr="00DB4934">
        <w:rPr>
          <w:rFonts w:ascii="Arial" w:eastAsia="Times New Roman" w:hAnsi="Arial" w:cs="Arial"/>
          <w:color w:val="333333"/>
          <w:sz w:val="24"/>
          <w:szCs w:val="24"/>
          <w:lang w:eastAsia="ru-RU"/>
        </w:rPr>
        <w:t xml:space="preserve">, с обязательным предоставлением </w:t>
      </w:r>
      <w:proofErr w:type="spellStart"/>
      <w:r w:rsidRPr="00DB4934">
        <w:rPr>
          <w:rFonts w:ascii="Arial" w:eastAsia="Times New Roman" w:hAnsi="Arial" w:cs="Arial"/>
          <w:color w:val="333333"/>
          <w:sz w:val="24"/>
          <w:szCs w:val="24"/>
          <w:lang w:eastAsia="ru-RU"/>
        </w:rPr>
        <w:t>грантодателю</w:t>
      </w:r>
      <w:proofErr w:type="spellEnd"/>
      <w:r w:rsidRPr="00DB4934">
        <w:rPr>
          <w:rFonts w:ascii="Arial" w:eastAsia="Times New Roman" w:hAnsi="Arial" w:cs="Arial"/>
          <w:color w:val="333333"/>
          <w:sz w:val="24"/>
          <w:szCs w:val="24"/>
          <w:lang w:eastAsia="ru-RU"/>
        </w:rPr>
        <w:t xml:space="preserve"> отчета о целевом использовании гранта;</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101920"/>
      <w:bookmarkEnd w:id="38"/>
      <w:r w:rsidRPr="00DB4934">
        <w:rPr>
          <w:rFonts w:ascii="Arial" w:eastAsia="Times New Roman" w:hAnsi="Arial" w:cs="Arial"/>
          <w:color w:val="333333"/>
          <w:sz w:val="24"/>
          <w:szCs w:val="24"/>
          <w:lang w:eastAsia="ru-RU"/>
        </w:rPr>
        <w:t>в виде инвестиций, полученных при проведении инвестиционных конкурсов (торгов) в порядке, установленном законодательством Российской Федерации;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01921"/>
      <w:bookmarkEnd w:id="39"/>
      <w:r w:rsidRPr="00DB4934">
        <w:rPr>
          <w:rFonts w:ascii="Arial" w:eastAsia="Times New Roman" w:hAnsi="Arial" w:cs="Arial"/>
          <w:color w:val="333333"/>
          <w:sz w:val="24"/>
          <w:szCs w:val="24"/>
          <w:lang w:eastAsia="ru-RU"/>
        </w:rPr>
        <w:t>в виде 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01922"/>
      <w:bookmarkEnd w:id="40"/>
      <w:r w:rsidRPr="00DB4934">
        <w:rPr>
          <w:rFonts w:ascii="Arial" w:eastAsia="Times New Roman" w:hAnsi="Arial" w:cs="Arial"/>
          <w:color w:val="333333"/>
          <w:sz w:val="24"/>
          <w:szCs w:val="24"/>
          <w:lang w:eastAsia="ru-RU"/>
        </w:rPr>
        <w:t>в виде аккумулированных на счетах организации-застройщика средств дольщиков и (или) инвесторов;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101923"/>
      <w:bookmarkEnd w:id="41"/>
      <w:r w:rsidRPr="00DB4934">
        <w:rPr>
          <w:rFonts w:ascii="Arial" w:eastAsia="Times New Roman" w:hAnsi="Arial" w:cs="Arial"/>
          <w:color w:val="333333"/>
          <w:sz w:val="24"/>
          <w:szCs w:val="24"/>
          <w:lang w:eastAsia="ru-RU"/>
        </w:rPr>
        <w:t>в виде средств, полученных обществом взаимного страхования от организаций - членов общества взаимного страхования;</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6987"/>
      <w:bookmarkEnd w:id="42"/>
      <w:r w:rsidRPr="00DB4934">
        <w:rPr>
          <w:rFonts w:ascii="Arial" w:eastAsia="Times New Roman" w:hAnsi="Arial" w:cs="Arial"/>
          <w:color w:val="333333"/>
          <w:sz w:val="24"/>
          <w:szCs w:val="24"/>
          <w:lang w:eastAsia="ru-RU"/>
        </w:rPr>
        <w:t>в виде средств, полученных из фондов поддержки научной, научно-технической, инновационной деятельности, созданных в соответствии с Федеральным </w:t>
      </w:r>
      <w:hyperlink r:id="rId59" w:anchor="dst4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 августа 1996 года N 127-ФЗ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60" w:anchor="dst100059"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20.07.2011 N 249-ФЗ)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6988"/>
      <w:bookmarkEnd w:id="43"/>
      <w:r w:rsidRPr="00DB4934">
        <w:rPr>
          <w:rFonts w:ascii="Arial" w:eastAsia="Times New Roman" w:hAnsi="Arial" w:cs="Arial"/>
          <w:color w:val="333333"/>
          <w:sz w:val="24"/>
          <w:szCs w:val="24"/>
          <w:lang w:eastAsia="ru-RU"/>
        </w:rPr>
        <w:t xml:space="preserve">в виде средств, поступивших на формирование фондов поддержки научной, научно-технической, инновационной деятельности, созданных в соответствии с </w:t>
      </w:r>
      <w:r w:rsidRPr="00DB4934">
        <w:rPr>
          <w:rFonts w:ascii="Arial" w:eastAsia="Times New Roman" w:hAnsi="Arial" w:cs="Arial"/>
          <w:color w:val="333333"/>
          <w:sz w:val="24"/>
          <w:szCs w:val="24"/>
          <w:lang w:eastAsia="ru-RU"/>
        </w:rPr>
        <w:lastRenderedPageBreak/>
        <w:t>Федеральным </w:t>
      </w:r>
      <w:hyperlink r:id="rId61" w:anchor="dst4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 августа 1996 года N 127-ФЗ "О науке и государственной научно-технической политике";</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62" w:anchor="dst100061"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20.07.2011 N 249-ФЗ)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101925"/>
      <w:bookmarkEnd w:id="44"/>
      <w:r w:rsidRPr="00DB4934">
        <w:rPr>
          <w:rFonts w:ascii="Arial" w:eastAsia="Times New Roman" w:hAnsi="Arial" w:cs="Arial"/>
          <w:color w:val="333333"/>
          <w:sz w:val="24"/>
          <w:szCs w:val="24"/>
          <w:lang w:eastAsia="ru-RU"/>
        </w:rPr>
        <w:t xml:space="preserve">в виде средств, полученных предприятиями и организациями, в состав которых входят особо </w:t>
      </w:r>
      <w:proofErr w:type="spellStart"/>
      <w:r w:rsidRPr="00DB4934">
        <w:rPr>
          <w:rFonts w:ascii="Arial" w:eastAsia="Times New Roman" w:hAnsi="Arial" w:cs="Arial"/>
          <w:color w:val="333333"/>
          <w:sz w:val="24"/>
          <w:szCs w:val="24"/>
          <w:lang w:eastAsia="ru-RU"/>
        </w:rPr>
        <w:t>радиационно</w:t>
      </w:r>
      <w:proofErr w:type="spellEnd"/>
      <w:r w:rsidRPr="00DB4934">
        <w:rPr>
          <w:rFonts w:ascii="Arial" w:eastAsia="Times New Roman" w:hAnsi="Arial" w:cs="Arial"/>
          <w:color w:val="333333"/>
          <w:sz w:val="24"/>
          <w:szCs w:val="24"/>
          <w:lang w:eastAsia="ru-RU"/>
        </w:rPr>
        <w:t xml:space="preserve"> опасные и </w:t>
      </w:r>
      <w:proofErr w:type="spellStart"/>
      <w:r w:rsidRPr="00DB4934">
        <w:rPr>
          <w:rFonts w:ascii="Arial" w:eastAsia="Times New Roman" w:hAnsi="Arial" w:cs="Arial"/>
          <w:color w:val="333333"/>
          <w:sz w:val="24"/>
          <w:szCs w:val="24"/>
          <w:lang w:eastAsia="ru-RU"/>
        </w:rPr>
        <w:t>ядерно</w:t>
      </w:r>
      <w:proofErr w:type="spellEnd"/>
      <w:r w:rsidRPr="00DB4934">
        <w:rPr>
          <w:rFonts w:ascii="Arial" w:eastAsia="Times New Roman" w:hAnsi="Arial" w:cs="Arial"/>
          <w:color w:val="333333"/>
          <w:sz w:val="24"/>
          <w:szCs w:val="24"/>
          <w:lang w:eastAsia="ru-RU"/>
        </w:rPr>
        <w:t xml:space="preserve">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Указанные средства подлежат включению в состав внереализационных доходов в случае, если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9750"/>
      <w:bookmarkEnd w:id="45"/>
      <w:r w:rsidRPr="00DB4934">
        <w:rPr>
          <w:rFonts w:ascii="Arial" w:eastAsia="Times New Roman" w:hAnsi="Arial" w:cs="Arial"/>
          <w:color w:val="333333"/>
          <w:sz w:val="24"/>
          <w:szCs w:val="24"/>
          <w:lang w:eastAsia="ru-RU"/>
        </w:rPr>
        <w:t>абзац утратил силу. - Федеральный </w:t>
      </w:r>
      <w:hyperlink r:id="rId63" w:anchor="dst100011" w:history="1">
        <w:r w:rsidRPr="00DB4934">
          <w:rPr>
            <w:rFonts w:ascii="Arial" w:eastAsia="Times New Roman" w:hAnsi="Arial" w:cs="Arial"/>
            <w:color w:val="666699"/>
            <w:sz w:val="24"/>
            <w:szCs w:val="24"/>
            <w:lang w:eastAsia="ru-RU"/>
          </w:rPr>
          <w:t>закон</w:t>
        </w:r>
      </w:hyperlink>
      <w:r w:rsidRPr="00DB4934">
        <w:rPr>
          <w:rFonts w:ascii="Arial" w:eastAsia="Times New Roman" w:hAnsi="Arial" w:cs="Arial"/>
          <w:color w:val="333333"/>
          <w:sz w:val="24"/>
          <w:szCs w:val="24"/>
          <w:lang w:eastAsia="ru-RU"/>
        </w:rPr>
        <w:t> от 21.02.2014 N 17-ФЗ;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471"/>
      <w:bookmarkEnd w:id="46"/>
      <w:r w:rsidRPr="00DB4934">
        <w:rPr>
          <w:rFonts w:ascii="Arial" w:eastAsia="Times New Roman" w:hAnsi="Arial" w:cs="Arial"/>
          <w:color w:val="333333"/>
          <w:sz w:val="24"/>
          <w:szCs w:val="24"/>
          <w:lang w:eastAsia="ru-RU"/>
        </w:rPr>
        <w:t>в виде страховых взносов банков в фонд страхования вкладов в соответствии с федеральным </w:t>
      </w:r>
      <w:hyperlink r:id="rId64" w:anchor="dst100277"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 страховании вкладов физических лиц в банках Российской Федерации;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65" w:anchor="dst10001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23.12.2003 N 178-ФЗ)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104565"/>
      <w:bookmarkEnd w:id="47"/>
      <w:r w:rsidRPr="00DB4934">
        <w:rPr>
          <w:rFonts w:ascii="Arial" w:eastAsia="Times New Roman" w:hAnsi="Arial" w:cs="Arial"/>
          <w:color w:val="333333"/>
          <w:sz w:val="24"/>
          <w:szCs w:val="24"/>
          <w:lang w:eastAsia="ru-RU"/>
        </w:rPr>
        <w:t>в виде 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66" w:anchor="dst100035"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29.12.2004 N 204-ФЗ)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6669"/>
      <w:bookmarkEnd w:id="48"/>
      <w:r w:rsidRPr="00DB4934">
        <w:rPr>
          <w:rFonts w:ascii="Arial" w:eastAsia="Times New Roman" w:hAnsi="Arial" w:cs="Arial"/>
          <w:color w:val="333333"/>
          <w:sz w:val="24"/>
          <w:szCs w:val="24"/>
          <w:lang w:eastAsia="ru-RU"/>
        </w:rPr>
        <w:t>в виде 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67" w:anchor="dst100085"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29.11.2010 N 313-ФЗ)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8178"/>
      <w:bookmarkEnd w:id="49"/>
      <w:r w:rsidRPr="00DB4934">
        <w:rPr>
          <w:rFonts w:ascii="Arial" w:eastAsia="Times New Roman" w:hAnsi="Arial" w:cs="Arial"/>
          <w:color w:val="333333"/>
          <w:sz w:val="24"/>
          <w:szCs w:val="24"/>
          <w:lang w:eastAsia="ru-RU"/>
        </w:rPr>
        <w:t>в виде 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68" w:anchor="dst322" w:history="1">
        <w:r w:rsidRPr="00DB4934">
          <w:rPr>
            <w:rFonts w:ascii="Arial" w:eastAsia="Times New Roman" w:hAnsi="Arial" w:cs="Arial"/>
            <w:color w:val="666699"/>
            <w:sz w:val="24"/>
            <w:szCs w:val="24"/>
            <w:lang w:eastAsia="ru-RU"/>
          </w:rPr>
          <w:t>кодексом</w:t>
        </w:r>
      </w:hyperlink>
      <w:r w:rsidRPr="00DB4934">
        <w:rPr>
          <w:rFonts w:ascii="Arial" w:eastAsia="Times New Roman" w:hAnsi="Arial" w:cs="Arial"/>
          <w:color w:val="333333"/>
          <w:sz w:val="24"/>
          <w:szCs w:val="24"/>
          <w:lang w:eastAsia="ru-RU"/>
        </w:rPr>
        <w:t xml:space="preserve"> Российской Федерации, на финансирование проведения ремонта, капитального ремонта общего </w:t>
      </w:r>
      <w:proofErr w:type="spellStart"/>
      <w:r w:rsidRPr="00DB4934">
        <w:rPr>
          <w:rFonts w:ascii="Arial" w:eastAsia="Times New Roman" w:hAnsi="Arial" w:cs="Arial"/>
          <w:color w:val="333333"/>
          <w:sz w:val="24"/>
          <w:szCs w:val="24"/>
          <w:lang w:eastAsia="ru-RU"/>
        </w:rPr>
        <w:t>имуществамногоквартирных</w:t>
      </w:r>
      <w:proofErr w:type="spellEnd"/>
      <w:r w:rsidRPr="00DB4934">
        <w:rPr>
          <w:rFonts w:ascii="Arial" w:eastAsia="Times New Roman" w:hAnsi="Arial" w:cs="Arial"/>
          <w:color w:val="333333"/>
          <w:sz w:val="24"/>
          <w:szCs w:val="24"/>
          <w:lang w:eastAsia="ru-RU"/>
        </w:rPr>
        <w:t xml:space="preserve"> домов;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69" w:anchor="dst10000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16.11.2011 N 320-ФЗ, в ред. Федерального </w:t>
      </w:r>
      <w:hyperlink r:id="rId70" w:anchor="dst10030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25.12.2012 N 271-ФЗ)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0" w:name="dst9835"/>
      <w:bookmarkEnd w:id="50"/>
      <w:r w:rsidRPr="00DB4934">
        <w:rPr>
          <w:rFonts w:ascii="Arial" w:eastAsia="Times New Roman" w:hAnsi="Arial" w:cs="Arial"/>
          <w:color w:val="333333"/>
          <w:sz w:val="24"/>
          <w:szCs w:val="24"/>
          <w:lang w:eastAsia="ru-RU"/>
        </w:rPr>
        <w:t xml:space="preserve">в виде 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года N 422-ФЗ "О гарантировании прав застрахованных лиц в системе обязательного пенсионного </w:t>
      </w:r>
      <w:r w:rsidRPr="00DB4934">
        <w:rPr>
          <w:rFonts w:ascii="Arial" w:eastAsia="Times New Roman" w:hAnsi="Arial" w:cs="Arial"/>
          <w:color w:val="333333"/>
          <w:sz w:val="24"/>
          <w:szCs w:val="24"/>
          <w:lang w:eastAsia="ru-RU"/>
        </w:rPr>
        <w:lastRenderedPageBreak/>
        <w:t>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71" w:anchor="dst10002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23.06.2014 N 167-ФЗ)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1" w:name="dst9836"/>
      <w:bookmarkEnd w:id="51"/>
      <w:r w:rsidRPr="00DB4934">
        <w:rPr>
          <w:rFonts w:ascii="Arial" w:eastAsia="Times New Roman" w:hAnsi="Arial" w:cs="Arial"/>
          <w:color w:val="333333"/>
          <w:sz w:val="24"/>
          <w:szCs w:val="24"/>
          <w:lang w:eastAsia="ru-RU"/>
        </w:rPr>
        <w:t>в виде сумм возмещений, полученных негосударственными пенсионными фондами, Пенсионным фондом Российской Федерации в соответствии с Федеральным </w:t>
      </w:r>
      <w:hyperlink r:id="rId72" w:anchor="dst10001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73" w:anchor="dst100025"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23.06.2014 N 167-ФЗ)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2" w:name="dst15064"/>
      <w:bookmarkEnd w:id="52"/>
      <w:r w:rsidRPr="00DB4934">
        <w:rPr>
          <w:rFonts w:ascii="Arial" w:eastAsia="Times New Roman" w:hAnsi="Arial" w:cs="Arial"/>
          <w:color w:val="333333"/>
          <w:sz w:val="24"/>
          <w:szCs w:val="24"/>
          <w:lang w:eastAsia="ru-RU"/>
        </w:rPr>
        <w:t>в виде обязательных отчислений (взносов) застройщиков в компенсационный фонд, формируемый в соответствии с Федеральным </w:t>
      </w:r>
      <w:proofErr w:type="spellStart"/>
      <w:r w:rsidRPr="00DB4934">
        <w:rPr>
          <w:rFonts w:ascii="Arial" w:eastAsia="Times New Roman" w:hAnsi="Arial" w:cs="Arial"/>
          <w:color w:val="333333"/>
          <w:sz w:val="24"/>
          <w:szCs w:val="24"/>
          <w:lang w:eastAsia="ru-RU"/>
        </w:rPr>
        <w:fldChar w:fldCharType="begin"/>
      </w:r>
      <w:r w:rsidRPr="00DB4934">
        <w:rPr>
          <w:rFonts w:ascii="Arial" w:eastAsia="Times New Roman" w:hAnsi="Arial" w:cs="Arial"/>
          <w:color w:val="333333"/>
          <w:sz w:val="24"/>
          <w:szCs w:val="24"/>
          <w:lang w:eastAsia="ru-RU"/>
        </w:rPr>
        <w:instrText xml:space="preserve"> HYPERLINK "http://www.consultant.ru/document/cons_doc_LAW_287012/" \l "dst0" </w:instrText>
      </w:r>
      <w:r w:rsidRPr="00DB4934">
        <w:rPr>
          <w:rFonts w:ascii="Arial" w:eastAsia="Times New Roman" w:hAnsi="Arial" w:cs="Arial"/>
          <w:color w:val="333333"/>
          <w:sz w:val="24"/>
          <w:szCs w:val="24"/>
          <w:lang w:eastAsia="ru-RU"/>
        </w:rPr>
        <w:fldChar w:fldCharType="separate"/>
      </w:r>
      <w:r w:rsidRPr="00DB4934">
        <w:rPr>
          <w:rFonts w:ascii="Arial" w:eastAsia="Times New Roman" w:hAnsi="Arial" w:cs="Arial"/>
          <w:color w:val="666699"/>
          <w:sz w:val="24"/>
          <w:szCs w:val="24"/>
          <w:lang w:eastAsia="ru-RU"/>
        </w:rPr>
        <w:t>законом</w:t>
      </w:r>
      <w:r w:rsidRPr="00DB4934">
        <w:rPr>
          <w:rFonts w:ascii="Arial" w:eastAsia="Times New Roman" w:hAnsi="Arial" w:cs="Arial"/>
          <w:color w:val="333333"/>
          <w:sz w:val="24"/>
          <w:szCs w:val="24"/>
          <w:lang w:eastAsia="ru-RU"/>
        </w:rPr>
        <w:fldChar w:fldCharType="end"/>
      </w:r>
      <w:r w:rsidRPr="00DB4934">
        <w:rPr>
          <w:rFonts w:ascii="Arial" w:eastAsia="Times New Roman" w:hAnsi="Arial" w:cs="Arial"/>
          <w:color w:val="333333"/>
          <w:sz w:val="24"/>
          <w:szCs w:val="24"/>
          <w:lang w:eastAsia="ru-RU"/>
        </w:rPr>
        <w:t>от</w:t>
      </w:r>
      <w:proofErr w:type="spellEnd"/>
      <w:r w:rsidRPr="00DB4934">
        <w:rPr>
          <w:rFonts w:ascii="Arial" w:eastAsia="Times New Roman" w:hAnsi="Arial" w:cs="Arial"/>
          <w:color w:val="333333"/>
          <w:sz w:val="24"/>
          <w:szCs w:val="24"/>
          <w:lang w:eastAsia="ru-RU"/>
        </w:rPr>
        <w:t xml:space="preserve">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74" w:anchor="dst10001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27.11.2017 N 342-ФЗ)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3" w:name="dst101927"/>
      <w:bookmarkEnd w:id="53"/>
      <w:r w:rsidRPr="00DB4934">
        <w:rPr>
          <w:rFonts w:ascii="Arial" w:eastAsia="Times New Roman" w:hAnsi="Arial" w:cs="Arial"/>
          <w:color w:val="333333"/>
          <w:sz w:val="24"/>
          <w:szCs w:val="24"/>
          <w:lang w:eastAsia="ru-RU"/>
        </w:rPr>
        <w:t>15) в виде стоимости дополнительно полученных организацией - акционером акций, распределенных между акционерами по решению общего собрания пропорционально количеству принадлежащих им акций,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акционерного общества (без изменения доли участия акционера в этом акционерном обществе);</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4" w:name="dst101928"/>
      <w:bookmarkEnd w:id="54"/>
      <w:r w:rsidRPr="00DB4934">
        <w:rPr>
          <w:rFonts w:ascii="Arial" w:eastAsia="Times New Roman" w:hAnsi="Arial" w:cs="Arial"/>
          <w:color w:val="333333"/>
          <w:sz w:val="24"/>
          <w:szCs w:val="24"/>
          <w:lang w:eastAsia="ru-RU"/>
        </w:rPr>
        <w:t>16) в виде положительной разницы, образовавшейся в результате переоценки драгоценных камней при изменении в установленном порядке прейскурантов расчетных цен на драгоценные камни;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5" w:name="dst101929"/>
      <w:bookmarkEnd w:id="55"/>
      <w:r w:rsidRPr="00DB4934">
        <w:rPr>
          <w:rFonts w:ascii="Arial" w:eastAsia="Times New Roman" w:hAnsi="Arial" w:cs="Arial"/>
          <w:color w:val="333333"/>
          <w:sz w:val="24"/>
          <w:szCs w:val="24"/>
          <w:lang w:eastAsia="ru-RU"/>
        </w:rPr>
        <w:t>17)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Российской Федерации;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6" w:name="dst101930"/>
      <w:bookmarkEnd w:id="56"/>
      <w:r w:rsidRPr="00DB4934">
        <w:rPr>
          <w:rFonts w:ascii="Arial" w:eastAsia="Times New Roman" w:hAnsi="Arial" w:cs="Arial"/>
          <w:color w:val="333333"/>
          <w:sz w:val="24"/>
          <w:szCs w:val="24"/>
          <w:lang w:eastAsia="ru-RU"/>
        </w:rPr>
        <w:t>18) в виде стоимости материалов и иного имущества, которые получены при демонтаже, разборке при ликвидации выводимых из эксплуатации объектов, уничтожаемых в соответствии со </w:t>
      </w:r>
      <w:hyperlink r:id="rId75" w:anchor="dst100208" w:history="1">
        <w:r w:rsidRPr="00DB4934">
          <w:rPr>
            <w:rFonts w:ascii="Arial" w:eastAsia="Times New Roman" w:hAnsi="Arial" w:cs="Arial"/>
            <w:color w:val="666699"/>
            <w:sz w:val="24"/>
            <w:szCs w:val="24"/>
            <w:lang w:eastAsia="ru-RU"/>
          </w:rPr>
          <w:t>статьей 5</w:t>
        </w:r>
      </w:hyperlink>
      <w:r w:rsidRPr="00DB4934">
        <w:rPr>
          <w:rFonts w:ascii="Arial" w:eastAsia="Times New Roman" w:hAnsi="Arial" w:cs="Arial"/>
          <w:color w:val="333333"/>
          <w:sz w:val="24"/>
          <w:szCs w:val="24"/>
          <w:lang w:eastAsia="ru-RU"/>
        </w:rPr>
        <w:t> Конвенции о запрещении разработки, производства, накопления и применения химического оружия и о его уничтожении и с </w:t>
      </w:r>
      <w:hyperlink r:id="rId76" w:anchor="dst101142" w:history="1">
        <w:r w:rsidRPr="00DB4934">
          <w:rPr>
            <w:rFonts w:ascii="Arial" w:eastAsia="Times New Roman" w:hAnsi="Arial" w:cs="Arial"/>
            <w:color w:val="666699"/>
            <w:sz w:val="24"/>
            <w:szCs w:val="24"/>
            <w:lang w:eastAsia="ru-RU"/>
          </w:rPr>
          <w:t>частью 5</w:t>
        </w:r>
      </w:hyperlink>
      <w:r w:rsidRPr="00DB4934">
        <w:rPr>
          <w:rFonts w:ascii="Arial" w:eastAsia="Times New Roman" w:hAnsi="Arial" w:cs="Arial"/>
          <w:color w:val="333333"/>
          <w:sz w:val="24"/>
          <w:szCs w:val="24"/>
          <w:lang w:eastAsia="ru-RU"/>
        </w:rPr>
        <w:t> Приложения по проверке к Конвенции о запрещении разработки, производства, накопления и применения химического оружия и о его уничтожении;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7" w:name="dst101931"/>
      <w:bookmarkEnd w:id="57"/>
      <w:r w:rsidRPr="00DB4934">
        <w:rPr>
          <w:rFonts w:ascii="Arial" w:eastAsia="Times New Roman" w:hAnsi="Arial" w:cs="Arial"/>
          <w:color w:val="333333"/>
          <w:sz w:val="24"/>
          <w:szCs w:val="24"/>
          <w:lang w:eastAsia="ru-RU"/>
        </w:rPr>
        <w:t>19) в виде стоимости полученных </w:t>
      </w:r>
      <w:hyperlink r:id="rId77" w:anchor="dst4365" w:history="1">
        <w:r w:rsidRPr="00DB4934">
          <w:rPr>
            <w:rFonts w:ascii="Arial" w:eastAsia="Times New Roman" w:hAnsi="Arial" w:cs="Arial"/>
            <w:color w:val="666699"/>
            <w:sz w:val="24"/>
            <w:szCs w:val="24"/>
            <w:lang w:eastAsia="ru-RU"/>
          </w:rPr>
          <w:t>сельскохозяйственными товаропроизводителями</w:t>
        </w:r>
      </w:hyperlink>
      <w:r w:rsidRPr="00DB4934">
        <w:rPr>
          <w:rFonts w:ascii="Arial" w:eastAsia="Times New Roman" w:hAnsi="Arial" w:cs="Arial"/>
          <w:color w:val="333333"/>
          <w:sz w:val="24"/>
          <w:szCs w:val="24"/>
          <w:lang w:eastAsia="ru-RU"/>
        </w:rPr>
        <w:t>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8" w:name="dst101932"/>
      <w:bookmarkEnd w:id="58"/>
      <w:r w:rsidRPr="00DB4934">
        <w:rPr>
          <w:rFonts w:ascii="Arial" w:eastAsia="Times New Roman" w:hAnsi="Arial" w:cs="Arial"/>
          <w:color w:val="333333"/>
          <w:sz w:val="24"/>
          <w:szCs w:val="24"/>
          <w:lang w:eastAsia="ru-RU"/>
        </w:rPr>
        <w:t>20) в виде имущества и (или) имущественных прав, которые получены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направлены на восстановление и содержание указанных запасов;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9" w:name="dst3621"/>
      <w:bookmarkEnd w:id="59"/>
      <w:r w:rsidRPr="00DB4934">
        <w:rPr>
          <w:rFonts w:ascii="Arial" w:eastAsia="Times New Roman" w:hAnsi="Arial" w:cs="Arial"/>
          <w:color w:val="333333"/>
          <w:sz w:val="24"/>
          <w:szCs w:val="24"/>
          <w:lang w:eastAsia="ru-RU"/>
        </w:rPr>
        <w:t xml:space="preserve">21)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w:t>
      </w:r>
      <w:r w:rsidRPr="00DB4934">
        <w:rPr>
          <w:rFonts w:ascii="Arial" w:eastAsia="Times New Roman" w:hAnsi="Arial" w:cs="Arial"/>
          <w:color w:val="333333"/>
          <w:sz w:val="24"/>
          <w:szCs w:val="24"/>
          <w:lang w:eastAsia="ru-RU"/>
        </w:rPr>
        <w:lastRenderedPageBreak/>
        <w:t>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21 в ред. Федерального </w:t>
      </w:r>
      <w:hyperlink r:id="rId78" w:anchor="dst100181"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24.07.2007 N 216-ФЗ)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0" w:name="dst15065"/>
      <w:bookmarkEnd w:id="60"/>
      <w:r w:rsidRPr="00DB4934">
        <w:rPr>
          <w:rFonts w:ascii="Arial" w:eastAsia="Times New Roman" w:hAnsi="Arial" w:cs="Arial"/>
          <w:color w:val="333333"/>
          <w:sz w:val="24"/>
          <w:szCs w:val="24"/>
          <w:lang w:eastAsia="ru-RU"/>
        </w:rPr>
        <w:t>22) в виде имущества, безвозмездно полученного государственными и муниципальными образовательными учреждениями на ведение основных видов деятельности, а также в виде имущества, безвозмездно полученного организациями, осуществляющими образовательную деятельность, являющимися некоммерческими организациями, на осуществление образовательной деятельности;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22 в ред. Федерального </w:t>
      </w:r>
      <w:hyperlink r:id="rId79" w:anchor="dst100029"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27.11.2017 N 346-ФЗ)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1" w:name="dst6419"/>
      <w:bookmarkEnd w:id="61"/>
      <w:r w:rsidRPr="00DB4934">
        <w:rPr>
          <w:rFonts w:ascii="Arial" w:eastAsia="Times New Roman" w:hAnsi="Arial" w:cs="Arial"/>
          <w:color w:val="333333"/>
          <w:sz w:val="24"/>
          <w:szCs w:val="24"/>
          <w:lang w:eastAsia="ru-RU"/>
        </w:rPr>
        <w:t>23) в виде основных средств, полученных организациями, входящими в структуру Общероссийской общественно-государственной организации "Добровольное общество содействия армии, авиации и флоту России" (ДОСААФ России) (при передаче их между двумя и более организациями, входящими в структуру ДОСААФ России), использованных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80" w:anchor="dst100011"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28.12.2010 N 397-ФЗ)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2" w:name="dst101936"/>
      <w:bookmarkEnd w:id="62"/>
      <w:r w:rsidRPr="00DB4934">
        <w:rPr>
          <w:rFonts w:ascii="Arial" w:eastAsia="Times New Roman" w:hAnsi="Arial" w:cs="Arial"/>
          <w:color w:val="333333"/>
          <w:sz w:val="24"/>
          <w:szCs w:val="24"/>
          <w:lang w:eastAsia="ru-RU"/>
        </w:rPr>
        <w:t>24) в виде положительной разницы, полученной при переоценке ценных бумаг по рыночной стоимости;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3" w:name="dst101937"/>
      <w:bookmarkEnd w:id="63"/>
      <w:r w:rsidRPr="00DB4934">
        <w:rPr>
          <w:rFonts w:ascii="Arial" w:eastAsia="Times New Roman" w:hAnsi="Arial" w:cs="Arial"/>
          <w:color w:val="333333"/>
          <w:sz w:val="24"/>
          <w:szCs w:val="24"/>
          <w:lang w:eastAsia="ru-RU"/>
        </w:rPr>
        <w:t>25) в виде сумм восстановленных резервов под обесценение ценных бумаг (за исключением резервов, расходы на создание которых в соответствии со </w:t>
      </w:r>
      <w:hyperlink r:id="rId81" w:anchor="dst102874" w:history="1">
        <w:r w:rsidRPr="00DB4934">
          <w:rPr>
            <w:rFonts w:ascii="Arial" w:eastAsia="Times New Roman" w:hAnsi="Arial" w:cs="Arial"/>
            <w:color w:val="666699"/>
            <w:sz w:val="24"/>
            <w:szCs w:val="24"/>
            <w:lang w:eastAsia="ru-RU"/>
          </w:rPr>
          <w:t>статьей 300</w:t>
        </w:r>
      </w:hyperlink>
      <w:r w:rsidRPr="00DB4934">
        <w:rPr>
          <w:rFonts w:ascii="Arial" w:eastAsia="Times New Roman" w:hAnsi="Arial" w:cs="Arial"/>
          <w:color w:val="333333"/>
          <w:sz w:val="24"/>
          <w:szCs w:val="24"/>
          <w:lang w:eastAsia="ru-RU"/>
        </w:rPr>
        <w:t> настоящего Кодекса ранее уменьшали налоговую базу);</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4" w:name="dst15066"/>
      <w:bookmarkEnd w:id="64"/>
      <w:r w:rsidRPr="00DB4934">
        <w:rPr>
          <w:rFonts w:ascii="Arial" w:eastAsia="Times New Roman" w:hAnsi="Arial" w:cs="Arial"/>
          <w:color w:val="333333"/>
          <w:sz w:val="24"/>
          <w:szCs w:val="24"/>
          <w:lang w:eastAsia="ru-RU"/>
        </w:rPr>
        <w:t>26) в виде имущества (за исключением денежных средств), которое безвозмездно получено унитарными предприятиями от собственника имущества этого предприятия или уполномоченного им органа. Порядок признания полученных денежных средств в составе доходов аналогичен порядку признания в доходах субсидий, предусмотренному </w:t>
      </w:r>
      <w:hyperlink r:id="rId82" w:anchor="dst11500" w:history="1">
        <w:r w:rsidRPr="00DB4934">
          <w:rPr>
            <w:rFonts w:ascii="Arial" w:eastAsia="Times New Roman" w:hAnsi="Arial" w:cs="Arial"/>
            <w:color w:val="666699"/>
            <w:sz w:val="24"/>
            <w:szCs w:val="24"/>
            <w:lang w:eastAsia="ru-RU"/>
          </w:rPr>
          <w:t>пунктом 4.1 статьи 271</w:t>
        </w:r>
      </w:hyperlink>
      <w:r w:rsidRPr="00DB4934">
        <w:rPr>
          <w:rFonts w:ascii="Arial" w:eastAsia="Times New Roman" w:hAnsi="Arial" w:cs="Arial"/>
          <w:color w:val="333333"/>
          <w:sz w:val="24"/>
          <w:szCs w:val="24"/>
          <w:lang w:eastAsia="ru-RU"/>
        </w:rPr>
        <w:t> настоящего Кодекса;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26 в ред. Федерального </w:t>
      </w:r>
      <w:hyperlink r:id="rId83" w:anchor="dst100517"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27.11.2017 N 335-ФЗ)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5" w:name="dst104430"/>
      <w:bookmarkEnd w:id="65"/>
      <w:r w:rsidRPr="00DB4934">
        <w:rPr>
          <w:rFonts w:ascii="Arial" w:eastAsia="Times New Roman" w:hAnsi="Arial" w:cs="Arial"/>
          <w:color w:val="333333"/>
          <w:sz w:val="24"/>
          <w:szCs w:val="24"/>
          <w:lang w:eastAsia="ru-RU"/>
        </w:rPr>
        <w:t>27) в виде имущества (включая денежные средства) и (или) имущественных прав, которые получены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84" w:anchor="dst100102"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07.07.2003 N 117-ФЗ)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6" w:name="dst104431"/>
      <w:bookmarkEnd w:id="66"/>
      <w:r w:rsidRPr="00DB4934">
        <w:rPr>
          <w:rFonts w:ascii="Arial" w:eastAsia="Times New Roman" w:hAnsi="Arial" w:cs="Arial"/>
          <w:color w:val="333333"/>
          <w:sz w:val="24"/>
          <w:szCs w:val="24"/>
          <w:lang w:eastAsia="ru-RU"/>
        </w:rPr>
        <w:t>28) в виде сумм, полученных операторами универсального обслуживания, из резерва универсального обслуживания в соответствии с </w:t>
      </w:r>
      <w:hyperlink r:id="rId85" w:anchor="dst100579"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Российской Федерации в области связи;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28 введен Федеральным </w:t>
      </w:r>
      <w:hyperlink r:id="rId86" w:anchor="dst10010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07.07.2003 N 117-ФЗ)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7" w:name="dst9422"/>
      <w:bookmarkEnd w:id="67"/>
      <w:r w:rsidRPr="00DB4934">
        <w:rPr>
          <w:rFonts w:ascii="Arial" w:eastAsia="Times New Roman" w:hAnsi="Arial" w:cs="Arial"/>
          <w:color w:val="333333"/>
          <w:sz w:val="24"/>
          <w:szCs w:val="24"/>
          <w:lang w:eastAsia="ru-RU"/>
        </w:rPr>
        <w:t>29) в виде имущества, включая денежные средства, и (или) имущественных прав, которые получены </w:t>
      </w:r>
      <w:hyperlink r:id="rId87" w:anchor="dst100016" w:history="1">
        <w:r w:rsidRPr="00DB4934">
          <w:rPr>
            <w:rFonts w:ascii="Arial" w:eastAsia="Times New Roman" w:hAnsi="Arial" w:cs="Arial"/>
            <w:color w:val="666699"/>
            <w:sz w:val="24"/>
            <w:szCs w:val="24"/>
            <w:lang w:eastAsia="ru-RU"/>
          </w:rPr>
          <w:t>ипотечным агентом</w:t>
        </w:r>
      </w:hyperlink>
      <w:r w:rsidRPr="00DB4934">
        <w:rPr>
          <w:rFonts w:ascii="Arial" w:eastAsia="Times New Roman" w:hAnsi="Arial" w:cs="Arial"/>
          <w:color w:val="333333"/>
          <w:sz w:val="24"/>
          <w:szCs w:val="24"/>
          <w:lang w:eastAsia="ru-RU"/>
        </w:rPr>
        <w:t> или специализированным обществом в связи с их уставной деятельностью;</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lastRenderedPageBreak/>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29 введен Федеральным </w:t>
      </w:r>
      <w:hyperlink r:id="rId88" w:anchor="dst10001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20.08.2004 N 105-ФЗ, в ред. Федерального </w:t>
      </w:r>
      <w:hyperlink r:id="rId89" w:anchor="dst100538"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21.12.2013 N 379-ФЗ)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8" w:name="dst6670"/>
      <w:bookmarkEnd w:id="68"/>
      <w:r w:rsidRPr="00DB4934">
        <w:rPr>
          <w:rFonts w:ascii="Arial" w:eastAsia="Times New Roman" w:hAnsi="Arial" w:cs="Arial"/>
          <w:color w:val="333333"/>
          <w:sz w:val="24"/>
          <w:szCs w:val="24"/>
          <w:lang w:eastAsia="ru-RU"/>
        </w:rPr>
        <w:t>30) утратил силу с 1 января 2012 года. - Федеральный </w:t>
      </w:r>
      <w:hyperlink r:id="rId90" w:anchor="dst100087" w:history="1">
        <w:r w:rsidRPr="00DB4934">
          <w:rPr>
            <w:rFonts w:ascii="Arial" w:eastAsia="Times New Roman" w:hAnsi="Arial" w:cs="Arial"/>
            <w:color w:val="666699"/>
            <w:sz w:val="24"/>
            <w:szCs w:val="24"/>
            <w:lang w:eastAsia="ru-RU"/>
          </w:rPr>
          <w:t>закон</w:t>
        </w:r>
      </w:hyperlink>
      <w:r w:rsidRPr="00DB4934">
        <w:rPr>
          <w:rFonts w:ascii="Arial" w:eastAsia="Times New Roman" w:hAnsi="Arial" w:cs="Arial"/>
          <w:color w:val="333333"/>
          <w:sz w:val="24"/>
          <w:szCs w:val="24"/>
          <w:lang w:eastAsia="ru-RU"/>
        </w:rPr>
        <w:t> от 29.11.2010 N 313-ФЗ;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9" w:name="dst7511"/>
      <w:bookmarkEnd w:id="69"/>
      <w:r w:rsidRPr="00DB4934">
        <w:rPr>
          <w:rFonts w:ascii="Arial" w:eastAsia="Times New Roman" w:hAnsi="Arial" w:cs="Arial"/>
          <w:color w:val="333333"/>
          <w:sz w:val="24"/>
          <w:szCs w:val="24"/>
          <w:lang w:eastAsia="ru-RU"/>
        </w:rPr>
        <w:t>31) в виде сумм дохода от инвестирования средств пенсионных накоплений, формируемых в соответствии с законодательством Российской Федерации, полученных организациями, выступающими в качестве </w:t>
      </w:r>
      <w:hyperlink r:id="rId91" w:anchor="dst100029" w:history="1">
        <w:r w:rsidRPr="00DB4934">
          <w:rPr>
            <w:rFonts w:ascii="Arial" w:eastAsia="Times New Roman" w:hAnsi="Arial" w:cs="Arial"/>
            <w:color w:val="666699"/>
            <w:sz w:val="24"/>
            <w:szCs w:val="24"/>
            <w:lang w:eastAsia="ru-RU"/>
          </w:rPr>
          <w:t>страховщиков</w:t>
        </w:r>
      </w:hyperlink>
      <w:r w:rsidRPr="00DB4934">
        <w:rPr>
          <w:rFonts w:ascii="Arial" w:eastAsia="Times New Roman" w:hAnsi="Arial" w:cs="Arial"/>
          <w:color w:val="333333"/>
          <w:sz w:val="24"/>
          <w:szCs w:val="24"/>
          <w:lang w:eastAsia="ru-RU"/>
        </w:rPr>
        <w:t> по обязательному пенсионному страхованию;</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31 введен Федеральным </w:t>
      </w:r>
      <w:hyperlink r:id="rId92" w:anchor="dst10003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29.12.2004 N 204-ФЗ, в ред. Федерального </w:t>
      </w:r>
      <w:hyperlink r:id="rId93" w:anchor="dst100148"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30.11.2011 N 359-ФЗ)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0" w:name="dst4266"/>
      <w:bookmarkEnd w:id="70"/>
      <w:r w:rsidRPr="00DB4934">
        <w:rPr>
          <w:rFonts w:ascii="Arial" w:eastAsia="Times New Roman" w:hAnsi="Arial" w:cs="Arial"/>
          <w:color w:val="333333"/>
          <w:sz w:val="24"/>
          <w:szCs w:val="24"/>
          <w:lang w:eastAsia="ru-RU"/>
        </w:rPr>
        <w:t>32) 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w:t>
      </w:r>
      <w:hyperlink r:id="rId94" w:anchor="dst100976" w:history="1">
        <w:r w:rsidRPr="00DB4934">
          <w:rPr>
            <w:rFonts w:ascii="Arial" w:eastAsia="Times New Roman" w:hAnsi="Arial" w:cs="Arial"/>
            <w:color w:val="666699"/>
            <w:sz w:val="24"/>
            <w:szCs w:val="24"/>
            <w:lang w:eastAsia="ru-RU"/>
          </w:rPr>
          <w:t>договору безвозмездного пользования</w:t>
        </w:r>
      </w:hyperlink>
      <w:r w:rsidRPr="00DB4934">
        <w:rPr>
          <w:rFonts w:ascii="Arial" w:eastAsia="Times New Roman" w:hAnsi="Arial" w:cs="Arial"/>
          <w:color w:val="333333"/>
          <w:sz w:val="24"/>
          <w:szCs w:val="24"/>
          <w:lang w:eastAsia="ru-RU"/>
        </w:rPr>
        <w:t> объекты основных средств в форме неотделимых улучшений, произведенных организацией-ссудополучателем;</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32 введен Федеральным </w:t>
      </w:r>
      <w:hyperlink r:id="rId95" w:anchor="dst10005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06.06.2005 N 58-ФЗ, в ред. Федерального </w:t>
      </w:r>
      <w:hyperlink r:id="rId96" w:anchor="dst10015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26.11.2008 N 224-ФЗ)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1" w:name="dst7098"/>
      <w:bookmarkEnd w:id="71"/>
      <w:r w:rsidRPr="00DB4934">
        <w:rPr>
          <w:rFonts w:ascii="Arial" w:eastAsia="Times New Roman" w:hAnsi="Arial" w:cs="Arial"/>
          <w:color w:val="333333"/>
          <w:sz w:val="24"/>
          <w:szCs w:val="24"/>
          <w:lang w:eastAsia="ru-RU"/>
        </w:rPr>
        <w:t xml:space="preserve">33) доходы судовладельцев, полученные от эксплуатации и (или) реализации судов, зарегистрированных в Российском международном реестре судов. Для целей настоящей главы под эксплуатацией судов, зарегистрированных в Российском международном реестре судов, понимается использование таких судов для перевозок грузов, пассажиров и </w:t>
      </w:r>
      <w:proofErr w:type="gramStart"/>
      <w:r w:rsidRPr="00DB4934">
        <w:rPr>
          <w:rFonts w:ascii="Arial" w:eastAsia="Times New Roman" w:hAnsi="Arial" w:cs="Arial"/>
          <w:color w:val="333333"/>
          <w:sz w:val="24"/>
          <w:szCs w:val="24"/>
          <w:lang w:eastAsia="ru-RU"/>
        </w:rPr>
        <w:t>их багажа</w:t>
      </w:r>
      <w:proofErr w:type="gramEnd"/>
      <w:r w:rsidRPr="00DB4934">
        <w:rPr>
          <w:rFonts w:ascii="Arial" w:eastAsia="Times New Roman" w:hAnsi="Arial" w:cs="Arial"/>
          <w:color w:val="333333"/>
          <w:sz w:val="24"/>
          <w:szCs w:val="24"/>
          <w:lang w:eastAsia="ru-RU"/>
        </w:rPr>
        <w:t xml:space="preserve">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33 введен Федеральным </w:t>
      </w:r>
      <w:hyperlink r:id="rId97" w:anchor="dst10008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20.12.2005 N 168-ФЗ, в ред. Федерального </w:t>
      </w:r>
      <w:hyperlink r:id="rId98" w:anchor="dst100062"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07.11.2011 N 305-ФЗ)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2" w:name="dst10936"/>
      <w:bookmarkEnd w:id="72"/>
      <w:r w:rsidRPr="00DB4934">
        <w:rPr>
          <w:rFonts w:ascii="Arial" w:eastAsia="Times New Roman" w:hAnsi="Arial" w:cs="Arial"/>
          <w:color w:val="333333"/>
          <w:sz w:val="24"/>
          <w:szCs w:val="24"/>
          <w:lang w:eastAsia="ru-RU"/>
        </w:rPr>
        <w:t>33.1) в виде средств, полученных казенными учреждениями от оказания услуг (выполнения работ);</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33.1 в ред. Федерального </w:t>
      </w:r>
      <w:hyperlink r:id="rId99" w:anchor="dst100426"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24.11.2014 N 366-ФЗ)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3" w:name="dst7099"/>
      <w:bookmarkEnd w:id="73"/>
      <w:r w:rsidRPr="00DB4934">
        <w:rPr>
          <w:rFonts w:ascii="Arial" w:eastAsia="Times New Roman" w:hAnsi="Arial" w:cs="Arial"/>
          <w:color w:val="333333"/>
          <w:sz w:val="24"/>
          <w:szCs w:val="24"/>
          <w:lang w:eastAsia="ru-RU"/>
        </w:rPr>
        <w:t>33.2) доходы судовладельцев, полученные от эксплуатации и (или) реализации судов, построенных российскими судостроительными организациями после 1 января 2010 года и зарегистрированных в Российском международном </w:t>
      </w:r>
      <w:hyperlink r:id="rId100" w:anchor="dst102069" w:history="1">
        <w:r w:rsidRPr="00DB4934">
          <w:rPr>
            <w:rFonts w:ascii="Arial" w:eastAsia="Times New Roman" w:hAnsi="Arial" w:cs="Arial"/>
            <w:color w:val="666699"/>
            <w:sz w:val="24"/>
            <w:szCs w:val="24"/>
            <w:lang w:eastAsia="ru-RU"/>
          </w:rPr>
          <w:t>реестре</w:t>
        </w:r>
      </w:hyperlink>
      <w:r w:rsidRPr="00DB4934">
        <w:rPr>
          <w:rFonts w:ascii="Arial" w:eastAsia="Times New Roman" w:hAnsi="Arial" w:cs="Arial"/>
          <w:color w:val="333333"/>
          <w:sz w:val="24"/>
          <w:szCs w:val="24"/>
          <w:lang w:eastAsia="ru-RU"/>
        </w:rPr>
        <w:t> судов. При этом под эксплуатацией таких судов в целях настоящего подпункта понимается их использование для перевозок грузов, пассажиров и их багажа, буксировки и обеспечения указанных услуг и видов деятельности независимо от расположения пункта отправления и (или) пункта назначения, а также сдача таких судов в аренду для данного использования;</w:t>
      </w:r>
    </w:p>
    <w:p w:rsidR="00DB4934" w:rsidRPr="00DB4934" w:rsidRDefault="00DB4934" w:rsidP="00DB4934">
      <w:pPr>
        <w:shd w:val="clear" w:color="auto" w:fill="FFFFFF"/>
        <w:spacing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33.2 введен Федеральным </w:t>
      </w:r>
      <w:hyperlink r:id="rId101" w:anchor="dst10006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07.11.2011 N 305-ФЗ)</w:t>
      </w:r>
    </w:p>
    <w:p w:rsidR="00DB4934" w:rsidRPr="00DB4934" w:rsidRDefault="00DB4934" w:rsidP="00DB493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КонсультантПлюс</w:t>
      </w:r>
      <w:proofErr w:type="spellEnd"/>
      <w:r w:rsidRPr="00DB4934">
        <w:rPr>
          <w:rFonts w:ascii="Arial" w:eastAsia="Times New Roman" w:hAnsi="Arial" w:cs="Arial"/>
          <w:color w:val="333333"/>
          <w:sz w:val="24"/>
          <w:szCs w:val="24"/>
          <w:lang w:eastAsia="ru-RU"/>
        </w:rPr>
        <w:t>: примечание.</w:t>
      </w:r>
    </w:p>
    <w:p w:rsidR="00DB4934" w:rsidRPr="00DB4934" w:rsidRDefault="00DB4934" w:rsidP="00DB4934">
      <w:pPr>
        <w:shd w:val="clear" w:color="auto" w:fill="F4F3F8"/>
        <w:spacing w:after="96"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lastRenderedPageBreak/>
        <w:t>Пп</w:t>
      </w:r>
      <w:proofErr w:type="spellEnd"/>
      <w:r w:rsidRPr="00DB4934">
        <w:rPr>
          <w:rFonts w:ascii="Arial" w:eastAsia="Times New Roman" w:hAnsi="Arial" w:cs="Arial"/>
          <w:color w:val="333333"/>
          <w:sz w:val="24"/>
          <w:szCs w:val="24"/>
          <w:lang w:eastAsia="ru-RU"/>
        </w:rPr>
        <w:t>. 34 п. 1 ст. 251 (в ред. ФЗ от 29.12.2017 N 466-ФЗ) </w:t>
      </w:r>
      <w:hyperlink r:id="rId102" w:anchor="dst100020" w:history="1">
        <w:r w:rsidRPr="00DB4934">
          <w:rPr>
            <w:rFonts w:ascii="Arial" w:eastAsia="Times New Roman" w:hAnsi="Arial" w:cs="Arial"/>
            <w:color w:val="666699"/>
            <w:sz w:val="24"/>
            <w:szCs w:val="24"/>
            <w:lang w:eastAsia="ru-RU"/>
          </w:rPr>
          <w:t>применяется</w:t>
        </w:r>
      </w:hyperlink>
      <w:r w:rsidRPr="00DB4934">
        <w:rPr>
          <w:rFonts w:ascii="Arial" w:eastAsia="Times New Roman" w:hAnsi="Arial" w:cs="Arial"/>
          <w:color w:val="333333"/>
          <w:sz w:val="24"/>
          <w:szCs w:val="24"/>
          <w:lang w:eastAsia="ru-RU"/>
        </w:rPr>
        <w:t> в отношении доходов в виде прибыли контролируемой иностранной компании, полученной за периоды, начинающиеся с 01.01.2016.</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4" w:name="dst15395"/>
      <w:bookmarkEnd w:id="74"/>
      <w:r w:rsidRPr="00DB4934">
        <w:rPr>
          <w:rFonts w:ascii="Arial" w:eastAsia="Times New Roman" w:hAnsi="Arial" w:cs="Arial"/>
          <w:color w:val="333333"/>
          <w:sz w:val="24"/>
          <w:szCs w:val="24"/>
          <w:lang w:eastAsia="ru-RU"/>
        </w:rPr>
        <w:t>34) доходы банка развития - государственной корпорации, а также доходы в виде прибыли контролируемых таким банком иностранных компаний;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34 введен Федеральным </w:t>
      </w:r>
      <w:hyperlink r:id="rId103" w:anchor="dst10003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17.05.2007 N 83-ФЗ; в ред. Федерального </w:t>
      </w:r>
      <w:hyperlink r:id="rId104" w:anchor="dst100015"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29.12.2017 N 466-ФЗ)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5" w:name="dst9772"/>
      <w:bookmarkEnd w:id="75"/>
      <w:r w:rsidRPr="00DB4934">
        <w:rPr>
          <w:rFonts w:ascii="Arial" w:eastAsia="Times New Roman" w:hAnsi="Arial" w:cs="Arial"/>
          <w:color w:val="333333"/>
          <w:sz w:val="24"/>
          <w:szCs w:val="24"/>
          <w:lang w:eastAsia="ru-RU"/>
        </w:rPr>
        <w:t>34.1) доходы автономной некоммерческой организации, созданной в соответствии с Федеральным </w:t>
      </w:r>
      <w:hyperlink r:id="rId105" w:anchor="dst10001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34.1 введен Федеральным </w:t>
      </w:r>
      <w:hyperlink r:id="rId106" w:anchor="dst100014"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20.04.2014 N 78-ФЗ)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6" w:name="dst9773"/>
      <w:bookmarkEnd w:id="76"/>
      <w:r w:rsidRPr="00DB4934">
        <w:rPr>
          <w:rFonts w:ascii="Arial" w:eastAsia="Times New Roman" w:hAnsi="Arial" w:cs="Arial"/>
          <w:color w:val="333333"/>
          <w:sz w:val="24"/>
          <w:szCs w:val="24"/>
          <w:lang w:eastAsia="ru-RU"/>
        </w:rPr>
        <w:t>34.2) в виде денежных средств, оставшихся после ликвидации автономной некоммерческой организации, созданной в соответствии с Федеральным </w:t>
      </w:r>
      <w:hyperlink r:id="rId107" w:anchor="dst10001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и зачисляемых в фонд обязательного страхования вкладов;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34.2 введен Федеральным </w:t>
      </w:r>
      <w:hyperlink r:id="rId108" w:anchor="dst10001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20.04.2014 N 78-ФЗ)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7" w:name="dst3781"/>
      <w:bookmarkEnd w:id="77"/>
      <w:r w:rsidRPr="00DB4934">
        <w:rPr>
          <w:rFonts w:ascii="Arial" w:eastAsia="Times New Roman" w:hAnsi="Arial" w:cs="Arial"/>
          <w:color w:val="333333"/>
          <w:sz w:val="24"/>
          <w:szCs w:val="24"/>
          <w:lang w:eastAsia="ru-RU"/>
        </w:rPr>
        <w:t>35) в виде сумм дохода от инвестирования накоплений для жилищного обеспечения военнослужащих, предназначенных для распределения по именным накопительным счетам </w:t>
      </w:r>
      <w:hyperlink r:id="rId109" w:anchor="dst100096" w:history="1">
        <w:r w:rsidRPr="00DB4934">
          <w:rPr>
            <w:rFonts w:ascii="Arial" w:eastAsia="Times New Roman" w:hAnsi="Arial" w:cs="Arial"/>
            <w:color w:val="666699"/>
            <w:sz w:val="24"/>
            <w:szCs w:val="24"/>
            <w:lang w:eastAsia="ru-RU"/>
          </w:rPr>
          <w:t xml:space="preserve">участников </w:t>
        </w:r>
        <w:proofErr w:type="spellStart"/>
        <w:r w:rsidRPr="00DB4934">
          <w:rPr>
            <w:rFonts w:ascii="Arial" w:eastAsia="Times New Roman" w:hAnsi="Arial" w:cs="Arial"/>
            <w:color w:val="666699"/>
            <w:sz w:val="24"/>
            <w:szCs w:val="24"/>
            <w:lang w:eastAsia="ru-RU"/>
          </w:rPr>
          <w:t>накопительно</w:t>
        </w:r>
        <w:proofErr w:type="spellEnd"/>
        <w:r w:rsidRPr="00DB4934">
          <w:rPr>
            <w:rFonts w:ascii="Arial" w:eastAsia="Times New Roman" w:hAnsi="Arial" w:cs="Arial"/>
            <w:color w:val="666699"/>
            <w:sz w:val="24"/>
            <w:szCs w:val="24"/>
            <w:lang w:eastAsia="ru-RU"/>
          </w:rPr>
          <w:t>-ипотечной системы</w:t>
        </w:r>
      </w:hyperlink>
      <w:r w:rsidRPr="00DB4934">
        <w:rPr>
          <w:rFonts w:ascii="Arial" w:eastAsia="Times New Roman" w:hAnsi="Arial" w:cs="Arial"/>
          <w:color w:val="333333"/>
          <w:sz w:val="24"/>
          <w:szCs w:val="24"/>
          <w:lang w:eastAsia="ru-RU"/>
        </w:rPr>
        <w:t> жилищного обеспечения военнослужащих;</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35 введен Федеральным </w:t>
      </w:r>
      <w:hyperlink r:id="rId110" w:anchor="dst10012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04.12.2007 N 324-ФЗ)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8" w:name="dst12925"/>
      <w:bookmarkEnd w:id="78"/>
      <w:r w:rsidRPr="00DB4934">
        <w:rPr>
          <w:rFonts w:ascii="Arial" w:eastAsia="Times New Roman" w:hAnsi="Arial" w:cs="Arial"/>
          <w:color w:val="333333"/>
          <w:sz w:val="24"/>
          <w:szCs w:val="24"/>
          <w:lang w:eastAsia="ru-RU"/>
        </w:rPr>
        <w:t>36) утратил силу с 1 января 2017 года. - Федеральный </w:t>
      </w:r>
      <w:hyperlink r:id="rId111" w:anchor="dst100271" w:history="1">
        <w:r w:rsidRPr="00DB4934">
          <w:rPr>
            <w:rFonts w:ascii="Arial" w:eastAsia="Times New Roman" w:hAnsi="Arial" w:cs="Arial"/>
            <w:color w:val="666699"/>
            <w:sz w:val="24"/>
            <w:szCs w:val="24"/>
            <w:lang w:eastAsia="ru-RU"/>
          </w:rPr>
          <w:t>закон</w:t>
        </w:r>
      </w:hyperlink>
      <w:r w:rsidRPr="00DB4934">
        <w:rPr>
          <w:rFonts w:ascii="Arial" w:eastAsia="Times New Roman" w:hAnsi="Arial" w:cs="Arial"/>
          <w:color w:val="333333"/>
          <w:sz w:val="24"/>
          <w:szCs w:val="24"/>
          <w:lang w:eastAsia="ru-RU"/>
        </w:rPr>
        <w:t> от 01.12.2007 N 310-ФЗ;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9" w:name="dst12926"/>
      <w:bookmarkEnd w:id="79"/>
      <w:r w:rsidRPr="00DB4934">
        <w:rPr>
          <w:rFonts w:ascii="Arial" w:eastAsia="Times New Roman" w:hAnsi="Arial" w:cs="Arial"/>
          <w:color w:val="333333"/>
          <w:sz w:val="24"/>
          <w:szCs w:val="24"/>
          <w:lang w:eastAsia="ru-RU"/>
        </w:rPr>
        <w:t>36.1) утратил силу с 1 января 2017 года. - Федеральный </w:t>
      </w:r>
      <w:hyperlink r:id="rId112" w:anchor="dst4" w:history="1">
        <w:r w:rsidRPr="00DB4934">
          <w:rPr>
            <w:rFonts w:ascii="Arial" w:eastAsia="Times New Roman" w:hAnsi="Arial" w:cs="Arial"/>
            <w:color w:val="666699"/>
            <w:sz w:val="24"/>
            <w:szCs w:val="24"/>
            <w:lang w:eastAsia="ru-RU"/>
          </w:rPr>
          <w:t>закон</w:t>
        </w:r>
      </w:hyperlink>
      <w:r w:rsidRPr="00DB4934">
        <w:rPr>
          <w:rFonts w:ascii="Arial" w:eastAsia="Times New Roman" w:hAnsi="Arial" w:cs="Arial"/>
          <w:color w:val="333333"/>
          <w:sz w:val="24"/>
          <w:szCs w:val="24"/>
          <w:lang w:eastAsia="ru-RU"/>
        </w:rPr>
        <w:t> от 30.07.2010 N 242-ФЗ;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0" w:name="dst14359"/>
      <w:bookmarkEnd w:id="80"/>
      <w:r w:rsidRPr="00DB4934">
        <w:rPr>
          <w:rFonts w:ascii="Arial" w:eastAsia="Times New Roman" w:hAnsi="Arial" w:cs="Arial"/>
          <w:color w:val="333333"/>
          <w:sz w:val="24"/>
          <w:szCs w:val="24"/>
          <w:lang w:eastAsia="ru-RU"/>
        </w:rPr>
        <w:t>37) в виде имущества и (или) имущественных прав, полученных по концессионному соглашению в соответствии с </w:t>
      </w:r>
      <w:proofErr w:type="spellStart"/>
      <w:r w:rsidRPr="00DB4934">
        <w:rPr>
          <w:rFonts w:ascii="Arial" w:eastAsia="Times New Roman" w:hAnsi="Arial" w:cs="Arial"/>
          <w:color w:val="333333"/>
          <w:sz w:val="24"/>
          <w:szCs w:val="24"/>
          <w:lang w:eastAsia="ru-RU"/>
        </w:rPr>
        <w:fldChar w:fldCharType="begin"/>
      </w:r>
      <w:r w:rsidRPr="00DB4934">
        <w:rPr>
          <w:rFonts w:ascii="Arial" w:eastAsia="Times New Roman" w:hAnsi="Arial" w:cs="Arial"/>
          <w:color w:val="333333"/>
          <w:sz w:val="24"/>
          <w:szCs w:val="24"/>
          <w:lang w:eastAsia="ru-RU"/>
        </w:rPr>
        <w:instrText xml:space="preserve"> HYPERLINK "http://www.consultant.ru/document/cons_doc_LAW_286987/06d5a2fd186e77d22c2fc63e6bdfb5738250d197/" \l "dst100012" </w:instrText>
      </w:r>
      <w:r w:rsidRPr="00DB4934">
        <w:rPr>
          <w:rFonts w:ascii="Arial" w:eastAsia="Times New Roman" w:hAnsi="Arial" w:cs="Arial"/>
          <w:color w:val="333333"/>
          <w:sz w:val="24"/>
          <w:szCs w:val="24"/>
          <w:lang w:eastAsia="ru-RU"/>
        </w:rPr>
        <w:fldChar w:fldCharType="separate"/>
      </w:r>
      <w:r w:rsidRPr="00DB4934">
        <w:rPr>
          <w:rFonts w:ascii="Arial" w:eastAsia="Times New Roman" w:hAnsi="Arial" w:cs="Arial"/>
          <w:color w:val="666699"/>
          <w:sz w:val="24"/>
          <w:szCs w:val="24"/>
          <w:lang w:eastAsia="ru-RU"/>
        </w:rPr>
        <w:t>законодательством</w:t>
      </w:r>
      <w:r w:rsidRPr="00DB4934">
        <w:rPr>
          <w:rFonts w:ascii="Arial" w:eastAsia="Times New Roman" w:hAnsi="Arial" w:cs="Arial"/>
          <w:color w:val="333333"/>
          <w:sz w:val="24"/>
          <w:szCs w:val="24"/>
          <w:lang w:eastAsia="ru-RU"/>
        </w:rPr>
        <w:fldChar w:fldCharType="end"/>
      </w:r>
      <w:r w:rsidRPr="00DB4934">
        <w:rPr>
          <w:rFonts w:ascii="Arial" w:eastAsia="Times New Roman" w:hAnsi="Arial" w:cs="Arial"/>
          <w:color w:val="333333"/>
          <w:sz w:val="24"/>
          <w:szCs w:val="24"/>
          <w:lang w:eastAsia="ru-RU"/>
        </w:rPr>
        <w:t>Российской</w:t>
      </w:r>
      <w:proofErr w:type="spellEnd"/>
      <w:r w:rsidRPr="00DB4934">
        <w:rPr>
          <w:rFonts w:ascii="Arial" w:eastAsia="Times New Roman" w:hAnsi="Arial" w:cs="Arial"/>
          <w:color w:val="333333"/>
          <w:sz w:val="24"/>
          <w:szCs w:val="24"/>
          <w:lang w:eastAsia="ru-RU"/>
        </w:rPr>
        <w:t xml:space="preserve"> Федерации, за исключением платы </w:t>
      </w:r>
      <w:proofErr w:type="spellStart"/>
      <w:r w:rsidRPr="00DB4934">
        <w:rPr>
          <w:rFonts w:ascii="Arial" w:eastAsia="Times New Roman" w:hAnsi="Arial" w:cs="Arial"/>
          <w:color w:val="333333"/>
          <w:sz w:val="24"/>
          <w:szCs w:val="24"/>
          <w:lang w:eastAsia="ru-RU"/>
        </w:rPr>
        <w:t>концедента</w:t>
      </w:r>
      <w:proofErr w:type="spellEnd"/>
      <w:r w:rsidRPr="00DB4934">
        <w:rPr>
          <w:rFonts w:ascii="Arial" w:eastAsia="Times New Roman" w:hAnsi="Arial" w:cs="Arial"/>
          <w:color w:val="333333"/>
          <w:sz w:val="24"/>
          <w:szCs w:val="24"/>
          <w:lang w:eastAsia="ru-RU"/>
        </w:rPr>
        <w:t xml:space="preserve"> по концессионному соглашению, полученной в виде денежных средств;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37 введен Федеральным </w:t>
      </w:r>
      <w:hyperlink r:id="rId113" w:anchor="dst100268"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30.06.2008 N 108-ФЗ; в ред. Федерального </w:t>
      </w:r>
      <w:hyperlink r:id="rId114" w:anchor="dst100015"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30.09.2017 N 286-ФЗ)</w:t>
      </w:r>
    </w:p>
    <w:p w:rsidR="00DB4934" w:rsidRPr="00DB4934" w:rsidRDefault="00DB4934" w:rsidP="00DB4934">
      <w:pPr>
        <w:shd w:val="clear" w:color="auto" w:fill="FFFFFF"/>
        <w:spacing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КонсультантПлюс</w:t>
      </w:r>
      <w:proofErr w:type="spellEnd"/>
      <w:r w:rsidRPr="00DB4934">
        <w:rPr>
          <w:rFonts w:ascii="Arial" w:eastAsia="Times New Roman" w:hAnsi="Arial" w:cs="Arial"/>
          <w:color w:val="333333"/>
          <w:sz w:val="24"/>
          <w:szCs w:val="24"/>
          <w:lang w:eastAsia="ru-RU"/>
        </w:rPr>
        <w:t>: примечание.</w:t>
      </w:r>
    </w:p>
    <w:p w:rsidR="00DB4934" w:rsidRPr="00DB4934" w:rsidRDefault="00DB4934" w:rsidP="00DB4934">
      <w:pPr>
        <w:shd w:val="clear" w:color="auto" w:fill="F4F3F8"/>
        <w:spacing w:after="96" w:line="240" w:lineRule="auto"/>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 1 января 2019 года Федеральным </w:t>
      </w:r>
      <w:hyperlink r:id="rId115" w:anchor="dst10002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29.12.2015 N 398-ФЗ (ред. от 27.11.2017) подпункт 38 пункта 1 статьи 251 признается утратившим силу.</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1" w:name="dst15299"/>
      <w:bookmarkEnd w:id="81"/>
      <w:r w:rsidRPr="00DB4934">
        <w:rPr>
          <w:rFonts w:ascii="Arial" w:eastAsia="Times New Roman" w:hAnsi="Arial" w:cs="Arial"/>
          <w:color w:val="333333"/>
          <w:sz w:val="24"/>
          <w:szCs w:val="24"/>
          <w:lang w:eastAsia="ru-RU"/>
        </w:rPr>
        <w:t>38) доходы осуществляющей функции по предоставлению финансовой поддержки на проведение капитального ремонта многоквартирных домов, переселение граждан из аварийного жилищного фонда и модернизацию систем коммунальной инфраструктуры в соответствии с Федеральным </w:t>
      </w:r>
      <w:hyperlink r:id="rId116"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21 июля 2007 года N 185-ФЗ "О Фонде содействия реформированию жилищно-</w:t>
      </w:r>
      <w:r w:rsidRPr="00DB4934">
        <w:rPr>
          <w:rFonts w:ascii="Arial" w:eastAsia="Times New Roman" w:hAnsi="Arial" w:cs="Arial"/>
          <w:color w:val="333333"/>
          <w:sz w:val="24"/>
          <w:szCs w:val="24"/>
          <w:lang w:eastAsia="ru-RU"/>
        </w:rPr>
        <w:lastRenderedPageBreak/>
        <w:t>коммунального хозяйства" (далее - Федеральный закон "О Фонде содействия реформированию жилищно-коммунального хозяйства") некоммерческой организации, которые получены от размещения (инвестирования) временно свободных денежных средств;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38 в ред. Федерального </w:t>
      </w:r>
      <w:hyperlink r:id="rId117" w:anchor="dst10001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29.12.2015 N 398-ФЗ (ред. 27.11.2017))</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2" w:name="dst5973"/>
      <w:bookmarkEnd w:id="82"/>
      <w:r w:rsidRPr="00DB4934">
        <w:rPr>
          <w:rFonts w:ascii="Arial" w:eastAsia="Times New Roman" w:hAnsi="Arial" w:cs="Arial"/>
          <w:color w:val="333333"/>
          <w:sz w:val="24"/>
          <w:szCs w:val="24"/>
          <w:lang w:eastAsia="ru-RU"/>
        </w:rPr>
        <w:t>39) денежные средства в пределах выплаты потерпевшему, полученные страховщиком, осуществившим прямое возмещение убытков потерпевшему в соответствии с </w:t>
      </w:r>
      <w:hyperlink r:id="rId118" w:anchor="dst127"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Российской Федерации об обязательном страховании гражданской ответственности владельцев транспортных средств, от страховщика, который застраховал гражданскую ответственность лица, причинившего вред имуществу потерпевшего;</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39 введен Федеральным </w:t>
      </w:r>
      <w:hyperlink r:id="rId119" w:anchor="dst10001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25.12.2008 N 282-ФЗ, в ред. Федерального </w:t>
      </w:r>
      <w:hyperlink r:id="rId120" w:anchor="dst100008"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15.11.2010 N 300-ФЗ)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3" w:name="dst4431"/>
      <w:bookmarkEnd w:id="83"/>
      <w:r w:rsidRPr="00DB4934">
        <w:rPr>
          <w:rFonts w:ascii="Arial" w:eastAsia="Times New Roman" w:hAnsi="Arial" w:cs="Arial"/>
          <w:color w:val="333333"/>
          <w:sz w:val="24"/>
          <w:szCs w:val="24"/>
          <w:lang w:eastAsia="ru-RU"/>
        </w:rPr>
        <w:t>40) 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40 введен Федеральным </w:t>
      </w:r>
      <w:hyperlink r:id="rId121" w:anchor="dst100014"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17.07.2009 N 161-ФЗ)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4" w:name="dst11725"/>
      <w:bookmarkEnd w:id="84"/>
      <w:r w:rsidRPr="00DB4934">
        <w:rPr>
          <w:rFonts w:ascii="Arial" w:eastAsia="Times New Roman" w:hAnsi="Arial" w:cs="Arial"/>
          <w:color w:val="333333"/>
          <w:sz w:val="24"/>
          <w:szCs w:val="24"/>
          <w:lang w:eastAsia="ru-RU"/>
        </w:rPr>
        <w:t xml:space="preserve">41) доходы в денежной и (или) натуральной формах, полученные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или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w:t>
      </w:r>
      <w:proofErr w:type="spellStart"/>
      <w:r w:rsidRPr="00DB4934">
        <w:rPr>
          <w:rFonts w:ascii="Arial" w:eastAsia="Times New Roman" w:hAnsi="Arial" w:cs="Arial"/>
          <w:color w:val="333333"/>
          <w:sz w:val="24"/>
          <w:szCs w:val="24"/>
          <w:lang w:eastAsia="ru-RU"/>
        </w:rPr>
        <w:t>паралимпийского</w:t>
      </w:r>
      <w:proofErr w:type="spellEnd"/>
      <w:r w:rsidRPr="00DB4934">
        <w:rPr>
          <w:rFonts w:ascii="Arial" w:eastAsia="Times New Roman" w:hAnsi="Arial" w:cs="Arial"/>
          <w:color w:val="333333"/>
          <w:sz w:val="24"/>
          <w:szCs w:val="24"/>
          <w:lang w:eastAsia="ru-RU"/>
        </w:rPr>
        <w:t xml:space="preserve"> комитета и на основе признания Международным </w:t>
      </w:r>
      <w:proofErr w:type="spellStart"/>
      <w:r w:rsidRPr="00DB4934">
        <w:rPr>
          <w:rFonts w:ascii="Arial" w:eastAsia="Times New Roman" w:hAnsi="Arial" w:cs="Arial"/>
          <w:color w:val="333333"/>
          <w:sz w:val="24"/>
          <w:szCs w:val="24"/>
          <w:lang w:eastAsia="ru-RU"/>
        </w:rPr>
        <w:t>паралимпийским</w:t>
      </w:r>
      <w:proofErr w:type="spellEnd"/>
      <w:r w:rsidRPr="00DB4934">
        <w:rPr>
          <w:rFonts w:ascii="Arial" w:eastAsia="Times New Roman" w:hAnsi="Arial" w:cs="Arial"/>
          <w:color w:val="333333"/>
          <w:sz w:val="24"/>
          <w:szCs w:val="24"/>
          <w:lang w:eastAsia="ru-RU"/>
        </w:rPr>
        <w:t xml:space="preserve"> комитетом, а именно:</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5" w:name="dst11726"/>
      <w:bookmarkEnd w:id="85"/>
      <w:r w:rsidRPr="00DB4934">
        <w:rPr>
          <w:rFonts w:ascii="Arial" w:eastAsia="Times New Roman" w:hAnsi="Arial" w:cs="Arial"/>
          <w:color w:val="333333"/>
          <w:sz w:val="24"/>
          <w:szCs w:val="24"/>
          <w:lang w:eastAsia="ru-RU"/>
        </w:rPr>
        <w:t>доходы от реализации рекламных услуг, в том числе спонсорской рекламы;</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6" w:name="dst11727"/>
      <w:bookmarkEnd w:id="86"/>
      <w:r w:rsidRPr="00DB4934">
        <w:rPr>
          <w:rFonts w:ascii="Arial" w:eastAsia="Times New Roman" w:hAnsi="Arial" w:cs="Arial"/>
          <w:color w:val="333333"/>
          <w:sz w:val="24"/>
          <w:szCs w:val="24"/>
          <w:lang w:eastAsia="ru-RU"/>
        </w:rPr>
        <w:t>доходы от реализации имущественных прав (в том числе прав использования результатов интеллектуальной деятельности и (или) средств индивидуализации);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7" w:name="dst11728"/>
      <w:bookmarkEnd w:id="87"/>
      <w:r w:rsidRPr="00DB4934">
        <w:rPr>
          <w:rFonts w:ascii="Arial" w:eastAsia="Times New Roman" w:hAnsi="Arial" w:cs="Arial"/>
          <w:color w:val="333333"/>
          <w:sz w:val="24"/>
          <w:szCs w:val="24"/>
          <w:lang w:eastAsia="ru-RU"/>
        </w:rPr>
        <w:t xml:space="preserve">в виде имущества (включая денежные средства) и имущественных прав, полученных от автономной некоммерческой организации "Организационный комитет XXII Олимпийских зимних игр и XI </w:t>
      </w:r>
      <w:proofErr w:type="spellStart"/>
      <w:r w:rsidRPr="00DB4934">
        <w:rPr>
          <w:rFonts w:ascii="Arial" w:eastAsia="Times New Roman" w:hAnsi="Arial" w:cs="Arial"/>
          <w:color w:val="333333"/>
          <w:sz w:val="24"/>
          <w:szCs w:val="24"/>
          <w:lang w:eastAsia="ru-RU"/>
        </w:rPr>
        <w:t>Паралимпийских</w:t>
      </w:r>
      <w:proofErr w:type="spellEnd"/>
      <w:r w:rsidRPr="00DB4934">
        <w:rPr>
          <w:rFonts w:ascii="Arial" w:eastAsia="Times New Roman" w:hAnsi="Arial" w:cs="Arial"/>
          <w:color w:val="333333"/>
          <w:sz w:val="24"/>
          <w:szCs w:val="24"/>
          <w:lang w:eastAsia="ru-RU"/>
        </w:rPr>
        <w:t xml:space="preserve"> зимних игр 2014 года в г. Сочи";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8" w:name="dst11729"/>
      <w:bookmarkEnd w:id="88"/>
      <w:r w:rsidRPr="00DB4934">
        <w:rPr>
          <w:rFonts w:ascii="Arial" w:eastAsia="Times New Roman" w:hAnsi="Arial" w:cs="Arial"/>
          <w:color w:val="333333"/>
          <w:sz w:val="24"/>
          <w:szCs w:val="24"/>
          <w:lang w:eastAsia="ru-RU"/>
        </w:rPr>
        <w:t>доходы, полученные от размещения временно свободных денежных средств.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9" w:name="dst11730"/>
      <w:bookmarkEnd w:id="89"/>
      <w:r w:rsidRPr="00DB4934">
        <w:rPr>
          <w:rFonts w:ascii="Arial" w:eastAsia="Times New Roman" w:hAnsi="Arial" w:cs="Arial"/>
          <w:color w:val="333333"/>
          <w:sz w:val="24"/>
          <w:szCs w:val="24"/>
          <w:lang w:eastAsia="ru-RU"/>
        </w:rPr>
        <w:t>Доходы, указанные в настоящем подпункте, не учитываются при определении налоговой базы при условии направления полученных доходов на цели деятельности, предусмотренные </w:t>
      </w:r>
      <w:hyperlink r:id="rId122" w:anchor="dst100162" w:history="1">
        <w:r w:rsidRPr="00DB4934">
          <w:rPr>
            <w:rFonts w:ascii="Arial" w:eastAsia="Times New Roman" w:hAnsi="Arial" w:cs="Arial"/>
            <w:color w:val="666699"/>
            <w:sz w:val="24"/>
            <w:szCs w:val="24"/>
            <w:lang w:eastAsia="ru-RU"/>
          </w:rPr>
          <w:t>статьями 11</w:t>
        </w:r>
      </w:hyperlink>
      <w:r w:rsidRPr="00DB4934">
        <w:rPr>
          <w:rFonts w:ascii="Arial" w:eastAsia="Times New Roman" w:hAnsi="Arial" w:cs="Arial"/>
          <w:color w:val="333333"/>
          <w:sz w:val="24"/>
          <w:szCs w:val="24"/>
          <w:lang w:eastAsia="ru-RU"/>
        </w:rPr>
        <w:t> и </w:t>
      </w:r>
      <w:hyperlink r:id="rId123" w:anchor="dst100178" w:history="1">
        <w:r w:rsidRPr="00DB4934">
          <w:rPr>
            <w:rFonts w:ascii="Arial" w:eastAsia="Times New Roman" w:hAnsi="Arial" w:cs="Arial"/>
            <w:color w:val="666699"/>
            <w:sz w:val="24"/>
            <w:szCs w:val="24"/>
            <w:lang w:eastAsia="ru-RU"/>
          </w:rPr>
          <w:t>12</w:t>
        </w:r>
      </w:hyperlink>
      <w:r w:rsidRPr="00DB4934">
        <w:rPr>
          <w:rFonts w:ascii="Arial" w:eastAsia="Times New Roman" w:hAnsi="Arial" w:cs="Arial"/>
          <w:color w:val="333333"/>
          <w:sz w:val="24"/>
          <w:szCs w:val="24"/>
          <w:lang w:eastAsia="ru-RU"/>
        </w:rPr>
        <w:t> Федерального закона от 4 декабря 2007 года N 329-ФЗ "О физической культуре и спорте в Российской Федерации", а также уставными документами указанных общероссийских общественных объединений;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41 в ред. Федерального </w:t>
      </w:r>
      <w:hyperlink r:id="rId124" w:anchor="dst100267"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08.06.2015 N 150-ФЗ)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0" w:name="dst7230"/>
      <w:bookmarkEnd w:id="90"/>
      <w:r w:rsidRPr="00DB4934">
        <w:rPr>
          <w:rFonts w:ascii="Arial" w:eastAsia="Times New Roman" w:hAnsi="Arial" w:cs="Arial"/>
          <w:color w:val="333333"/>
          <w:sz w:val="24"/>
          <w:szCs w:val="24"/>
          <w:lang w:eastAsia="ru-RU"/>
        </w:rPr>
        <w:t>42) в виде денежных средств, недвижимого имущества, ценных бумаг, переданных на формирование или пополнение целевого капитала некоммерческой организации в установленном Федеральным </w:t>
      </w:r>
      <w:hyperlink r:id="rId125"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xml:space="preserve"> от 30 декабря 2006 года N 275-ФЗ "О порядке формирования и использования целевого капитала </w:t>
      </w:r>
      <w:r w:rsidRPr="00DB4934">
        <w:rPr>
          <w:rFonts w:ascii="Arial" w:eastAsia="Times New Roman" w:hAnsi="Arial" w:cs="Arial"/>
          <w:color w:val="333333"/>
          <w:sz w:val="24"/>
          <w:szCs w:val="24"/>
          <w:lang w:eastAsia="ru-RU"/>
        </w:rPr>
        <w:lastRenderedPageBreak/>
        <w:t>некоммерческих организаций" порядке и возвращенных жертвователю или его правопреемникам в случае расформирования целевого капитала некоммерческой организации, отмены пожертвования или в ином случае, если возврат имущества предусмотрен договором пожертвования и (или) Федеральным </w:t>
      </w:r>
      <w:hyperlink r:id="rId126"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При возврате недвижимого имущества или ценных бумаг жертвователь учитывает такое имущество по стоимости </w:t>
      </w:r>
      <w:hyperlink r:id="rId127" w:anchor="dst102078" w:history="1">
        <w:r w:rsidRPr="00DB4934">
          <w:rPr>
            <w:rFonts w:ascii="Arial" w:eastAsia="Times New Roman" w:hAnsi="Arial" w:cs="Arial"/>
            <w:color w:val="666699"/>
            <w:sz w:val="24"/>
            <w:szCs w:val="24"/>
            <w:lang w:eastAsia="ru-RU"/>
          </w:rPr>
          <w:t>(остаточной стоимости)</w:t>
        </w:r>
      </w:hyperlink>
      <w:r w:rsidRPr="00DB4934">
        <w:rPr>
          <w:rFonts w:ascii="Arial" w:eastAsia="Times New Roman" w:hAnsi="Arial" w:cs="Arial"/>
          <w:color w:val="333333"/>
          <w:sz w:val="24"/>
          <w:szCs w:val="24"/>
          <w:lang w:eastAsia="ru-RU"/>
        </w:rPr>
        <w:t>,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Правопреемники жертвователя учитывают такое имущество по стоимости (остаточной стоимости) на дату его передачи на пополнение целевого капитала некоммерческой организации;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42 введен Федеральным </w:t>
      </w:r>
      <w:hyperlink r:id="rId128" w:anchor="dst100037"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21.11.2011 N 328-ФЗ)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1" w:name="dst7231"/>
      <w:bookmarkEnd w:id="91"/>
      <w:r w:rsidRPr="00DB4934">
        <w:rPr>
          <w:rFonts w:ascii="Arial" w:eastAsia="Times New Roman" w:hAnsi="Arial" w:cs="Arial"/>
          <w:color w:val="333333"/>
          <w:sz w:val="24"/>
          <w:szCs w:val="24"/>
          <w:lang w:eastAsia="ru-RU"/>
        </w:rPr>
        <w:t>43) проценты от размещения на депозитных счетах в кредитных организациях денежных средств, полученных на формирование или пополнение целевого капитала некоммерческой организации или возвращенных управляющей компанией в связи с прекращением действия договора доверительного управления имуществом, дивиденды, процентный (купонный) доход, иные подлежащие передаче в управление управляющей компании в соответствии с Федеральным </w:t>
      </w:r>
      <w:hyperlink r:id="rId129"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доходы некоммерческой организации - собственника целевого капитала от погашения по ценным бумагам, полученным на пополнение целевого капитала некоммерческой организации или возвращенным управляющей компанией в связи с прекращением действия договора доверительного управления имуществом;</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43 введен Федеральным </w:t>
      </w:r>
      <w:hyperlink r:id="rId130" w:anchor="dst10003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21.11.2011 N 328-ФЗ)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2" w:name="dst7116"/>
      <w:bookmarkEnd w:id="92"/>
      <w:r w:rsidRPr="00DB4934">
        <w:rPr>
          <w:rFonts w:ascii="Arial" w:eastAsia="Times New Roman" w:hAnsi="Arial" w:cs="Arial"/>
          <w:color w:val="333333"/>
          <w:sz w:val="24"/>
          <w:szCs w:val="24"/>
          <w:lang w:eastAsia="ru-RU"/>
        </w:rPr>
        <w:t>44) денежные средства, полученные ответственным участником консолидированной группы налогоплательщиков от других участников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денежные средства, полученные участником консолидированной группы налогоплательщиков от ответственного участника этой группы налогоплательщиков в связи с уточнением сумм налога (авансовых платежей, пеней, штрафов), подлежащих уплате по этой группе налогоплательщиков;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44 введен Федеральным </w:t>
      </w:r>
      <w:hyperlink r:id="rId131" w:anchor="dst100355"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16.11.2011 N 321-ФЗ)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3" w:name="dst11830"/>
      <w:bookmarkEnd w:id="93"/>
      <w:r w:rsidRPr="00DB4934">
        <w:rPr>
          <w:rFonts w:ascii="Arial" w:eastAsia="Times New Roman" w:hAnsi="Arial" w:cs="Arial"/>
          <w:color w:val="333333"/>
          <w:sz w:val="24"/>
          <w:szCs w:val="24"/>
          <w:lang w:eastAsia="ru-RU"/>
        </w:rPr>
        <w:t xml:space="preserve">45) доходы, полученные Организационным комитетом "Россия-2018", дочерними организациями Организационного комитета "Россия-2018", Российским футбольным союзом, производителями </w:t>
      </w:r>
      <w:proofErr w:type="spellStart"/>
      <w:r w:rsidRPr="00DB4934">
        <w:rPr>
          <w:rFonts w:ascii="Arial" w:eastAsia="Times New Roman" w:hAnsi="Arial" w:cs="Arial"/>
          <w:color w:val="333333"/>
          <w:sz w:val="24"/>
          <w:szCs w:val="24"/>
          <w:lang w:eastAsia="ru-RU"/>
        </w:rPr>
        <w:t>медиаинформации</w:t>
      </w:r>
      <w:proofErr w:type="spellEnd"/>
      <w:r w:rsidRPr="00DB4934">
        <w:rPr>
          <w:rFonts w:ascii="Arial" w:eastAsia="Times New Roman" w:hAnsi="Arial" w:cs="Arial"/>
          <w:color w:val="333333"/>
          <w:sz w:val="24"/>
          <w:szCs w:val="24"/>
          <w:lang w:eastAsia="ru-RU"/>
        </w:rPr>
        <w:t xml:space="preserve"> FIFA и поставщиками товаров (работ, услуг) FIFA,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российскими организациями, в связи с осуществлением мероприятий, предусмотренных указанным Федеральным законом,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а также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в виде безвозмездно полученного </w:t>
      </w:r>
      <w:r w:rsidRPr="00DB4934">
        <w:rPr>
          <w:rFonts w:ascii="Arial" w:eastAsia="Times New Roman" w:hAnsi="Arial" w:cs="Arial"/>
          <w:color w:val="333333"/>
          <w:sz w:val="24"/>
          <w:szCs w:val="24"/>
          <w:lang w:eastAsia="ru-RU"/>
        </w:rPr>
        <w:lastRenderedPageBreak/>
        <w:t>имущества (имущественных прав). Доходы в виде дивидендов, выплачиваемых таким налогоплательщикам, не включаются в налоговую базу в случае, если по итогам каждого налогового периода с момента учреждения организации, выплачивающей дивиденды, доля доходов, полученных в связи с осуществлением мероприятий, определенных указанным Федеральным законом, составляет не менее чем 90 процентов от суммы всех доходов за соответствующий налоговый период;</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45 введен Федеральным законом от 07.06.2013 N 108-ФЗ; в ред. Федерального </w:t>
      </w:r>
      <w:hyperlink r:id="rId132" w:anchor="dst100011"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29.12.2014 N 479-ФЗ)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4" w:name="dst9751"/>
      <w:bookmarkEnd w:id="94"/>
      <w:r w:rsidRPr="00DB4934">
        <w:rPr>
          <w:rFonts w:ascii="Arial" w:eastAsia="Times New Roman" w:hAnsi="Arial" w:cs="Arial"/>
          <w:color w:val="333333"/>
          <w:sz w:val="24"/>
          <w:szCs w:val="24"/>
          <w:lang w:eastAsia="ru-RU"/>
        </w:rPr>
        <w:t>46) в виде средств сборов за аэронавигационное обслуживание полетов воздушных судов в воздушном пространстве Российской Федерации, а также в виде средств,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 освобожденных в соответствии с законодательством Российской Федерации от платы за аэронавигационное обслуживание;</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46 введен Федеральным </w:t>
      </w:r>
      <w:hyperlink r:id="rId133" w:anchor="dst10001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21.02.2014 N 17-ФЗ)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5" w:name="dst9837"/>
      <w:bookmarkEnd w:id="95"/>
      <w:r w:rsidRPr="00DB4934">
        <w:rPr>
          <w:rFonts w:ascii="Arial" w:eastAsia="Times New Roman" w:hAnsi="Arial" w:cs="Arial"/>
          <w:color w:val="333333"/>
          <w:sz w:val="24"/>
          <w:szCs w:val="24"/>
          <w:lang w:eastAsia="ru-RU"/>
        </w:rPr>
        <w:t>47) пенсионные взносы в негосударственные пенсионные фонды, если они в размере не менее 97 процентов направляются на формирование пенсионных резервов негосударственного пенсионного фонда;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47 введен Федеральным </w:t>
      </w:r>
      <w:hyperlink r:id="rId134" w:anchor="dst10002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23.06.2014 N 167-ФЗ)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6" w:name="dst13250"/>
      <w:bookmarkEnd w:id="96"/>
      <w:r w:rsidRPr="00DB4934">
        <w:rPr>
          <w:rFonts w:ascii="Arial" w:eastAsia="Times New Roman" w:hAnsi="Arial" w:cs="Arial"/>
          <w:color w:val="333333"/>
          <w:sz w:val="24"/>
          <w:szCs w:val="24"/>
          <w:lang w:eastAsia="ru-RU"/>
        </w:rPr>
        <w:t>48) пенсионные накопления, в том числе страховые взносы по обязательному пенсионному страхованию, формируемые в соответствии с законодательством Российской Федерации и настоящим Кодексом;</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48 введен Федеральным </w:t>
      </w:r>
      <w:hyperlink r:id="rId135" w:anchor="dst100028"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23.06.2014 N 167-ФЗ; в ред. Федерального </w:t>
      </w:r>
      <w:hyperlink r:id="rId136" w:anchor="dst100437"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03.07.2016 N 243-ФЗ)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7" w:name="dst9839"/>
      <w:bookmarkEnd w:id="97"/>
      <w:r w:rsidRPr="00DB4934">
        <w:rPr>
          <w:rFonts w:ascii="Arial" w:eastAsia="Times New Roman" w:hAnsi="Arial" w:cs="Arial"/>
          <w:color w:val="333333"/>
          <w:sz w:val="24"/>
          <w:szCs w:val="24"/>
          <w:lang w:eastAsia="ru-RU"/>
        </w:rPr>
        <w:t>49) доход негосударственного пенсионного фонда, являющегося некоммерческой организацией, полученный от реализации акций акционерного пенсионного фонда, которые были приобретены указанной некоммерческой организацией в результате ее реорганизации в форме выделения некоммерческого пенсионного фонда с одновременным его преобразованием в акционерный пенсионный фонд, при условии направления этого дохода на формирование страхового резерва негосударственного пенсионного фонда;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49 введен Федеральным </w:t>
      </w:r>
      <w:hyperlink r:id="rId137" w:anchor="dst10002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23.06.2014 N 167-ФЗ)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8" w:name="dst12538"/>
      <w:bookmarkEnd w:id="98"/>
      <w:r w:rsidRPr="00DB4934">
        <w:rPr>
          <w:rFonts w:ascii="Arial" w:eastAsia="Times New Roman" w:hAnsi="Arial" w:cs="Arial"/>
          <w:color w:val="333333"/>
          <w:sz w:val="24"/>
          <w:szCs w:val="24"/>
          <w:lang w:eastAsia="ru-RU"/>
        </w:rPr>
        <w:t>50) в виде дивидендов, полученных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применялись налоговые ставки, установленные </w:t>
      </w:r>
      <w:hyperlink r:id="rId138" w:anchor="dst5684" w:history="1">
        <w:r w:rsidRPr="00DB4934">
          <w:rPr>
            <w:rFonts w:ascii="Arial" w:eastAsia="Times New Roman" w:hAnsi="Arial" w:cs="Arial"/>
            <w:color w:val="666699"/>
            <w:sz w:val="24"/>
            <w:szCs w:val="24"/>
            <w:lang w:eastAsia="ru-RU"/>
          </w:rPr>
          <w:t>подпунктом 1</w:t>
        </w:r>
      </w:hyperlink>
      <w:r w:rsidRPr="00DB4934">
        <w:rPr>
          <w:rFonts w:ascii="Arial" w:eastAsia="Times New Roman" w:hAnsi="Arial" w:cs="Arial"/>
          <w:color w:val="333333"/>
          <w:sz w:val="24"/>
          <w:szCs w:val="24"/>
          <w:lang w:eastAsia="ru-RU"/>
        </w:rPr>
        <w:t>или </w:t>
      </w:r>
      <w:hyperlink r:id="rId139" w:anchor="dst10957" w:history="1">
        <w:r w:rsidRPr="00DB4934">
          <w:rPr>
            <w:rFonts w:ascii="Arial" w:eastAsia="Times New Roman" w:hAnsi="Arial" w:cs="Arial"/>
            <w:color w:val="666699"/>
            <w:sz w:val="24"/>
            <w:szCs w:val="24"/>
            <w:lang w:eastAsia="ru-RU"/>
          </w:rPr>
          <w:t>2 пункта 3 статьи 284</w:t>
        </w:r>
      </w:hyperlink>
      <w:r w:rsidRPr="00DB4934">
        <w:rPr>
          <w:rFonts w:ascii="Arial" w:eastAsia="Times New Roman" w:hAnsi="Arial" w:cs="Arial"/>
          <w:color w:val="333333"/>
          <w:sz w:val="24"/>
          <w:szCs w:val="24"/>
          <w:lang w:eastAsia="ru-RU"/>
        </w:rPr>
        <w:t> настоящего Кодекса с учетом порядка, предусмотренного </w:t>
      </w:r>
      <w:hyperlink r:id="rId140" w:anchor="dst103032" w:history="1">
        <w:r w:rsidRPr="00DB4934">
          <w:rPr>
            <w:rFonts w:ascii="Arial" w:eastAsia="Times New Roman" w:hAnsi="Arial" w:cs="Arial"/>
            <w:color w:val="666699"/>
            <w:sz w:val="24"/>
            <w:szCs w:val="24"/>
            <w:lang w:eastAsia="ru-RU"/>
          </w:rPr>
          <w:t>статьей 312</w:t>
        </w:r>
      </w:hyperlink>
      <w:r w:rsidRPr="00DB4934">
        <w:rPr>
          <w:rFonts w:ascii="Arial" w:eastAsia="Times New Roman" w:hAnsi="Arial" w:cs="Arial"/>
          <w:color w:val="333333"/>
          <w:sz w:val="24"/>
          <w:szCs w:val="24"/>
          <w:lang w:eastAsia="ru-RU"/>
        </w:rPr>
        <w:t> настоящего Кодекса.</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9" w:name="dst12539"/>
      <w:bookmarkEnd w:id="99"/>
      <w:r w:rsidRPr="00DB4934">
        <w:rPr>
          <w:rFonts w:ascii="Arial" w:eastAsia="Times New Roman" w:hAnsi="Arial" w:cs="Arial"/>
          <w:color w:val="333333"/>
          <w:sz w:val="24"/>
          <w:szCs w:val="24"/>
          <w:lang w:eastAsia="ru-RU"/>
        </w:rPr>
        <w:t>Доходы, указанные в настоящем подпункте, не учитываются при определении налоговой базы при условии документального подтверждения удержания налога налоговым агентом либо документального подтверждения оснований для применения налоговой ставки, предусмотренной </w:t>
      </w:r>
      <w:hyperlink r:id="rId141" w:anchor="dst5684" w:history="1">
        <w:r w:rsidRPr="00DB4934">
          <w:rPr>
            <w:rFonts w:ascii="Arial" w:eastAsia="Times New Roman" w:hAnsi="Arial" w:cs="Arial"/>
            <w:color w:val="666699"/>
            <w:sz w:val="24"/>
            <w:szCs w:val="24"/>
            <w:lang w:eastAsia="ru-RU"/>
          </w:rPr>
          <w:t>подпунктом 1 пункта 3 статьи 284</w:t>
        </w:r>
      </w:hyperlink>
      <w:r w:rsidRPr="00DB4934">
        <w:rPr>
          <w:rFonts w:ascii="Arial" w:eastAsia="Times New Roman" w:hAnsi="Arial" w:cs="Arial"/>
          <w:color w:val="333333"/>
          <w:sz w:val="24"/>
          <w:szCs w:val="24"/>
          <w:lang w:eastAsia="ru-RU"/>
        </w:rPr>
        <w:t> настоящего Кодекса, и наличия фактического права на эти дивиденды;</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50 в ред. Федерального </w:t>
      </w:r>
      <w:hyperlink r:id="rId142" w:anchor="dst100224"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15.02.2016 N 32-ФЗ)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0" w:name="dst11471"/>
      <w:bookmarkEnd w:id="100"/>
      <w:r w:rsidRPr="00DB4934">
        <w:rPr>
          <w:rFonts w:ascii="Arial" w:eastAsia="Times New Roman" w:hAnsi="Arial" w:cs="Arial"/>
          <w:color w:val="333333"/>
          <w:sz w:val="24"/>
          <w:szCs w:val="24"/>
          <w:lang w:eastAsia="ru-RU"/>
        </w:rPr>
        <w:t xml:space="preserve">51) в виде исключительных прав на изобретения, полезные модели, промышленные образцы, программы для электронных вычислительных машин, </w:t>
      </w:r>
      <w:r w:rsidRPr="00DB4934">
        <w:rPr>
          <w:rFonts w:ascii="Arial" w:eastAsia="Times New Roman" w:hAnsi="Arial" w:cs="Arial"/>
          <w:color w:val="333333"/>
          <w:sz w:val="24"/>
          <w:szCs w:val="24"/>
          <w:lang w:eastAsia="ru-RU"/>
        </w:rPr>
        <w:lastRenderedPageBreak/>
        <w:t>базы данных, топологии интегральных микросхем, секреты производства (ноу-хау), созданные в ходе реализации государственного контракта, которые переданы исполнителю этого государственного контракта его государственным заказчиком по договору о безвозмездном отчуждении;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51 введен Федеральным </w:t>
      </w:r>
      <w:hyperlink r:id="rId143" w:anchor="dst10001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29.12.2014 N 463-ФЗ)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1" w:name="dst12283"/>
      <w:bookmarkEnd w:id="101"/>
      <w:r w:rsidRPr="00DB4934">
        <w:rPr>
          <w:rFonts w:ascii="Arial" w:eastAsia="Times New Roman" w:hAnsi="Arial" w:cs="Arial"/>
          <w:color w:val="333333"/>
          <w:sz w:val="24"/>
          <w:szCs w:val="24"/>
          <w:lang w:eastAsia="ru-RU"/>
        </w:rPr>
        <w:t>52) в виде доходов, полученных организацией, осуществляющей в соответствии с федеральным законом функции по обязательному страхованию вкладов физических лиц в банках Российской Федерации (далее в настоящем подпункте - организация), при осуществлении мер, предусмотренных </w:t>
      </w:r>
      <w:hyperlink r:id="rId144" w:anchor="dst100015" w:history="1">
        <w:r w:rsidRPr="00DB4934">
          <w:rPr>
            <w:rFonts w:ascii="Arial" w:eastAsia="Times New Roman" w:hAnsi="Arial" w:cs="Arial"/>
            <w:color w:val="666699"/>
            <w:sz w:val="24"/>
            <w:szCs w:val="24"/>
            <w:lang w:eastAsia="ru-RU"/>
          </w:rPr>
          <w:t>статьями 3</w:t>
        </w:r>
      </w:hyperlink>
      <w:r w:rsidRPr="00DB4934">
        <w:rPr>
          <w:rFonts w:ascii="Arial" w:eastAsia="Times New Roman" w:hAnsi="Arial" w:cs="Arial"/>
          <w:color w:val="333333"/>
          <w:sz w:val="24"/>
          <w:szCs w:val="24"/>
          <w:lang w:eastAsia="ru-RU"/>
        </w:rPr>
        <w:t> - </w:t>
      </w:r>
      <w:hyperlink r:id="rId145" w:anchor="dst100041" w:history="1">
        <w:r w:rsidRPr="00DB4934">
          <w:rPr>
            <w:rFonts w:ascii="Arial" w:eastAsia="Times New Roman" w:hAnsi="Arial" w:cs="Arial"/>
            <w:color w:val="666699"/>
            <w:sz w:val="24"/>
            <w:szCs w:val="24"/>
            <w:lang w:eastAsia="ru-RU"/>
          </w:rPr>
          <w:t>3.2</w:t>
        </w:r>
      </w:hyperlink>
      <w:r w:rsidRPr="00DB4934">
        <w:rPr>
          <w:rFonts w:ascii="Arial" w:eastAsia="Times New Roman" w:hAnsi="Arial" w:cs="Arial"/>
          <w:color w:val="333333"/>
          <w:sz w:val="24"/>
          <w:szCs w:val="24"/>
          <w:lang w:eastAsia="ru-RU"/>
        </w:rPr>
        <w:t>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а именно:</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46" w:anchor="dst100059"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28.11.2015 N 326-ФЗ)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2" w:name="dst11597"/>
      <w:bookmarkEnd w:id="102"/>
      <w:r w:rsidRPr="00DB4934">
        <w:rPr>
          <w:rFonts w:ascii="Arial" w:eastAsia="Times New Roman" w:hAnsi="Arial" w:cs="Arial"/>
          <w:color w:val="333333"/>
          <w:sz w:val="24"/>
          <w:szCs w:val="24"/>
          <w:lang w:eastAsia="ru-RU"/>
        </w:rPr>
        <w:t>купонного дохода по облигациям федерального займа, внесенным в качестве имущественного взноса Российской Федерации в имущество организации;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3" w:name="dst11598"/>
      <w:bookmarkEnd w:id="103"/>
      <w:r w:rsidRPr="00DB4934">
        <w:rPr>
          <w:rFonts w:ascii="Arial" w:eastAsia="Times New Roman" w:hAnsi="Arial" w:cs="Arial"/>
          <w:color w:val="333333"/>
          <w:sz w:val="24"/>
          <w:szCs w:val="24"/>
          <w:lang w:eastAsia="ru-RU"/>
        </w:rPr>
        <w:t>доходов в виде процентов, получаемых организацией по договорам субординированного займа, заключенным с банками, и по субординированным облигациям банков;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4" w:name="dst12284"/>
      <w:bookmarkEnd w:id="104"/>
      <w:r w:rsidRPr="00DB4934">
        <w:rPr>
          <w:rFonts w:ascii="Arial" w:eastAsia="Times New Roman" w:hAnsi="Arial" w:cs="Arial"/>
          <w:color w:val="333333"/>
          <w:sz w:val="24"/>
          <w:szCs w:val="24"/>
          <w:lang w:eastAsia="ru-RU"/>
        </w:rPr>
        <w:t>доходов в виде штрафов, уплаченных банками в связи с нарушением ими обязательств при осуществлении мер, предусмотренных </w:t>
      </w:r>
      <w:hyperlink r:id="rId147" w:anchor="dst100015" w:history="1">
        <w:r w:rsidRPr="00DB4934">
          <w:rPr>
            <w:rFonts w:ascii="Arial" w:eastAsia="Times New Roman" w:hAnsi="Arial" w:cs="Arial"/>
            <w:color w:val="666699"/>
            <w:sz w:val="24"/>
            <w:szCs w:val="24"/>
            <w:lang w:eastAsia="ru-RU"/>
          </w:rPr>
          <w:t>статьями 3</w:t>
        </w:r>
      </w:hyperlink>
      <w:r w:rsidRPr="00DB4934">
        <w:rPr>
          <w:rFonts w:ascii="Arial" w:eastAsia="Times New Roman" w:hAnsi="Arial" w:cs="Arial"/>
          <w:color w:val="333333"/>
          <w:sz w:val="24"/>
          <w:szCs w:val="24"/>
          <w:lang w:eastAsia="ru-RU"/>
        </w:rPr>
        <w:t> - </w:t>
      </w:r>
      <w:hyperlink r:id="rId148" w:anchor="dst100041" w:history="1">
        <w:r w:rsidRPr="00DB4934">
          <w:rPr>
            <w:rFonts w:ascii="Arial" w:eastAsia="Times New Roman" w:hAnsi="Arial" w:cs="Arial"/>
            <w:color w:val="666699"/>
            <w:sz w:val="24"/>
            <w:szCs w:val="24"/>
            <w:lang w:eastAsia="ru-RU"/>
          </w:rPr>
          <w:t>3.2</w:t>
        </w:r>
      </w:hyperlink>
      <w:r w:rsidRPr="00DB4934">
        <w:rPr>
          <w:rFonts w:ascii="Arial" w:eastAsia="Times New Roman" w:hAnsi="Arial" w:cs="Arial"/>
          <w:color w:val="333333"/>
          <w:sz w:val="24"/>
          <w:szCs w:val="24"/>
          <w:lang w:eastAsia="ru-RU"/>
        </w:rPr>
        <w:t>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49" w:anchor="dst10006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28.11.2015 N 326-ФЗ)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5" w:name="dst12285"/>
      <w:bookmarkEnd w:id="105"/>
      <w:r w:rsidRPr="00DB4934">
        <w:rPr>
          <w:rFonts w:ascii="Arial" w:eastAsia="Times New Roman" w:hAnsi="Arial" w:cs="Arial"/>
          <w:color w:val="333333"/>
          <w:sz w:val="24"/>
          <w:szCs w:val="24"/>
          <w:lang w:eastAsia="ru-RU"/>
        </w:rPr>
        <w:t>доходов в виде дивидендов, получаемых организацией по привилегированным акциям банков, приобретенным путем оплаты этих акций облигациями федерального займа, внесенными в качестве имущественного взноса Российской Федерации в имущество организации;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150" w:anchor="dst10006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28.11.2015 N 326-ФЗ)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6" w:name="dst12286"/>
      <w:bookmarkEnd w:id="106"/>
      <w:r w:rsidRPr="00DB4934">
        <w:rPr>
          <w:rFonts w:ascii="Arial" w:eastAsia="Times New Roman" w:hAnsi="Arial" w:cs="Arial"/>
          <w:color w:val="333333"/>
          <w:sz w:val="24"/>
          <w:szCs w:val="24"/>
          <w:lang w:eastAsia="ru-RU"/>
        </w:rPr>
        <w:t>доходов в виде дивидендов, получаемых организацией по обыкновенным акциям банков, приобретенным в результате осуществления мены требований организации по договорам субординированного займа на обыкновенные акции банков или конвертации субординированных облигаций банков в обыкновенные акции банков;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151" w:anchor="dst10006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28.11.2015 N 326-ФЗ)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7" w:name="dst12287"/>
      <w:bookmarkEnd w:id="107"/>
      <w:r w:rsidRPr="00DB4934">
        <w:rPr>
          <w:rFonts w:ascii="Arial" w:eastAsia="Times New Roman" w:hAnsi="Arial" w:cs="Arial"/>
          <w:color w:val="333333"/>
          <w:sz w:val="24"/>
          <w:szCs w:val="24"/>
          <w:lang w:eastAsia="ru-RU"/>
        </w:rPr>
        <w:t>купонного дохода по облигациям федерального займа, переданным организацией банкам по договорам субординированного займа, включаемого в доходы организации на основании </w:t>
      </w:r>
      <w:hyperlink r:id="rId152" w:anchor="dst4866" w:history="1">
        <w:r w:rsidRPr="00DB4934">
          <w:rPr>
            <w:rFonts w:ascii="Arial" w:eastAsia="Times New Roman" w:hAnsi="Arial" w:cs="Arial"/>
            <w:color w:val="666699"/>
            <w:sz w:val="24"/>
            <w:szCs w:val="24"/>
            <w:lang w:eastAsia="ru-RU"/>
          </w:rPr>
          <w:t>пункта 5 статьи 282.1</w:t>
        </w:r>
      </w:hyperlink>
      <w:r w:rsidRPr="00DB4934">
        <w:rPr>
          <w:rFonts w:ascii="Arial" w:eastAsia="Times New Roman" w:hAnsi="Arial" w:cs="Arial"/>
          <w:color w:val="333333"/>
          <w:sz w:val="24"/>
          <w:szCs w:val="24"/>
          <w:lang w:eastAsia="ru-RU"/>
        </w:rPr>
        <w:t> настоящего Кодекса.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(абзац введен Федеральным </w:t>
      </w:r>
      <w:hyperlink r:id="rId153" w:anchor="dst100064"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28.11.2015 N 326-ФЗ)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8" w:name="dst12288"/>
      <w:bookmarkEnd w:id="108"/>
      <w:r w:rsidRPr="00DB4934">
        <w:rPr>
          <w:rFonts w:ascii="Arial" w:eastAsia="Times New Roman" w:hAnsi="Arial" w:cs="Arial"/>
          <w:color w:val="333333"/>
          <w:sz w:val="24"/>
          <w:szCs w:val="24"/>
          <w:lang w:eastAsia="ru-RU"/>
        </w:rPr>
        <w:t>Доходы, указанные в </w:t>
      </w:r>
      <w:hyperlink r:id="rId154" w:anchor="dst11597" w:history="1">
        <w:r w:rsidRPr="00DB4934">
          <w:rPr>
            <w:rFonts w:ascii="Arial" w:eastAsia="Times New Roman" w:hAnsi="Arial" w:cs="Arial"/>
            <w:color w:val="666699"/>
            <w:sz w:val="24"/>
            <w:szCs w:val="24"/>
            <w:lang w:eastAsia="ru-RU"/>
          </w:rPr>
          <w:t>абзацах втором</w:t>
        </w:r>
      </w:hyperlink>
      <w:r w:rsidRPr="00DB4934">
        <w:rPr>
          <w:rFonts w:ascii="Arial" w:eastAsia="Times New Roman" w:hAnsi="Arial" w:cs="Arial"/>
          <w:color w:val="333333"/>
          <w:sz w:val="24"/>
          <w:szCs w:val="24"/>
          <w:lang w:eastAsia="ru-RU"/>
        </w:rPr>
        <w:t> - </w:t>
      </w:r>
      <w:hyperlink r:id="rId155" w:anchor="dst12286" w:history="1">
        <w:r w:rsidRPr="00DB4934">
          <w:rPr>
            <w:rFonts w:ascii="Arial" w:eastAsia="Times New Roman" w:hAnsi="Arial" w:cs="Arial"/>
            <w:color w:val="666699"/>
            <w:sz w:val="24"/>
            <w:szCs w:val="24"/>
            <w:lang w:eastAsia="ru-RU"/>
          </w:rPr>
          <w:t>шестом</w:t>
        </w:r>
      </w:hyperlink>
      <w:r w:rsidRPr="00DB4934">
        <w:rPr>
          <w:rFonts w:ascii="Arial" w:eastAsia="Times New Roman" w:hAnsi="Arial" w:cs="Arial"/>
          <w:color w:val="333333"/>
          <w:sz w:val="24"/>
          <w:szCs w:val="24"/>
          <w:lang w:eastAsia="ru-RU"/>
        </w:rPr>
        <w:t> настоящего подпункта, не учитываются при определении налоговой базы при условии перечисления таких доходов организацией в полном объеме в федеральный бюджет в соответствии с федеральным законом, договором об осуществлении имущественного взноса Российской Федерации в имущество организации или решением совета директоров организации;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lastRenderedPageBreak/>
        <w:t>(в ред. Федерального </w:t>
      </w:r>
      <w:hyperlink r:id="rId156" w:anchor="dst100065"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28.11.2015 N 326-ФЗ)</w:t>
      </w:r>
    </w:p>
    <w:p w:rsidR="00DB4934" w:rsidRPr="00DB4934" w:rsidRDefault="00DB4934" w:rsidP="00DB4934">
      <w:pPr>
        <w:shd w:val="clear" w:color="auto" w:fill="FFFFFF"/>
        <w:spacing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52 введен Федеральным </w:t>
      </w:r>
      <w:hyperlink r:id="rId157" w:anchor="dst10001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08.03.2015 N 32-ФЗ)</w:t>
      </w:r>
    </w:p>
    <w:p w:rsidR="00DB4934" w:rsidRPr="00DB4934" w:rsidRDefault="00DB4934" w:rsidP="00DB493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КонсультантПлюс</w:t>
      </w:r>
      <w:proofErr w:type="spellEnd"/>
      <w:r w:rsidRPr="00DB4934">
        <w:rPr>
          <w:rFonts w:ascii="Arial" w:eastAsia="Times New Roman" w:hAnsi="Arial" w:cs="Arial"/>
          <w:color w:val="333333"/>
          <w:sz w:val="24"/>
          <w:szCs w:val="24"/>
          <w:lang w:eastAsia="ru-RU"/>
        </w:rPr>
        <w:t>: примечание.</w:t>
      </w:r>
    </w:p>
    <w:p w:rsidR="00DB4934" w:rsidRPr="00DB4934" w:rsidRDefault="00DB4934" w:rsidP="00DB4934">
      <w:pPr>
        <w:shd w:val="clear" w:color="auto" w:fill="F4F3F8"/>
        <w:spacing w:after="96"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53 п. 1 ст. 251 (в ред. ФЗ от 28.12.2017 N 436-ФЗ) </w:t>
      </w:r>
      <w:hyperlink r:id="rId158" w:anchor="dst100228" w:history="1">
        <w:r w:rsidRPr="00DB4934">
          <w:rPr>
            <w:rFonts w:ascii="Arial" w:eastAsia="Times New Roman" w:hAnsi="Arial" w:cs="Arial"/>
            <w:color w:val="666699"/>
            <w:sz w:val="24"/>
            <w:szCs w:val="24"/>
            <w:lang w:eastAsia="ru-RU"/>
          </w:rPr>
          <w:t>распространяется</w:t>
        </w:r>
      </w:hyperlink>
      <w:r w:rsidRPr="00DB4934">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9" w:name="dst15334"/>
      <w:bookmarkEnd w:id="109"/>
      <w:r w:rsidRPr="00DB4934">
        <w:rPr>
          <w:rFonts w:ascii="Arial" w:eastAsia="Times New Roman" w:hAnsi="Arial" w:cs="Arial"/>
          <w:color w:val="333333"/>
          <w:sz w:val="24"/>
          <w:szCs w:val="24"/>
          <w:lang w:eastAsia="ru-RU"/>
        </w:rPr>
        <w:t>53) доходы, полученные налогоплательщиком - контролирующим лицом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и при выполнении условий, установленных настоящим подпунктом.</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59" w:anchor="dst100106"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28.12.2017 N 436-ФЗ)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0" w:name="dst15335"/>
      <w:bookmarkEnd w:id="110"/>
      <w:r w:rsidRPr="00DB4934">
        <w:rPr>
          <w:rFonts w:ascii="Arial" w:eastAsia="Times New Roman" w:hAnsi="Arial" w:cs="Arial"/>
          <w:color w:val="333333"/>
          <w:sz w:val="24"/>
          <w:szCs w:val="24"/>
          <w:lang w:eastAsia="ru-RU"/>
        </w:rPr>
        <w:t>Доходы, указанные в настоящем подпункте, не учитываются при определении налоговой базы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60" w:anchor="dst100107"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28.12.2017 N 436-ФЗ)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1" w:name="dst12542"/>
      <w:bookmarkEnd w:id="111"/>
      <w:r w:rsidRPr="00DB4934">
        <w:rPr>
          <w:rFonts w:ascii="Arial" w:eastAsia="Times New Roman" w:hAnsi="Arial" w:cs="Arial"/>
          <w:color w:val="333333"/>
          <w:sz w:val="24"/>
          <w:szCs w:val="24"/>
          <w:lang w:eastAsia="ru-RU"/>
        </w:rPr>
        <w:t>Доходы, указанные в настоящем подпункте, освобождаются от налогообложения при условии наличия у этого налогоплательщика следующих документов: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2" w:name="dst15336"/>
      <w:bookmarkEnd w:id="112"/>
      <w:r w:rsidRPr="00DB4934">
        <w:rPr>
          <w:rFonts w:ascii="Arial" w:eastAsia="Times New Roman" w:hAnsi="Arial" w:cs="Arial"/>
          <w:color w:val="333333"/>
          <w:sz w:val="24"/>
          <w:szCs w:val="24"/>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дохода в пользу российского контролирующего лица,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 </w:t>
      </w:r>
      <w:hyperlink r:id="rId161" w:anchor="dst11001" w:history="1">
        <w:r w:rsidRPr="00DB4934">
          <w:rPr>
            <w:rFonts w:ascii="Arial" w:eastAsia="Times New Roman" w:hAnsi="Arial" w:cs="Arial"/>
            <w:color w:val="666699"/>
            <w:sz w:val="24"/>
            <w:szCs w:val="24"/>
            <w:lang w:eastAsia="ru-RU"/>
          </w:rPr>
          <w:t>пунктом 11 статьи 309.1</w:t>
        </w:r>
      </w:hyperlink>
      <w:r w:rsidRPr="00DB4934">
        <w:rPr>
          <w:rFonts w:ascii="Arial" w:eastAsia="Times New Roman" w:hAnsi="Arial" w:cs="Arial"/>
          <w:color w:val="333333"/>
          <w:sz w:val="24"/>
          <w:szCs w:val="24"/>
          <w:lang w:eastAsia="ru-RU"/>
        </w:rPr>
        <w:t> настоящего Кодекса;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62" w:anchor="dst100108"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28.12.2017 N 436-ФЗ)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3" w:name="dst15337"/>
      <w:bookmarkEnd w:id="113"/>
      <w:r w:rsidRPr="00DB4934">
        <w:rPr>
          <w:rFonts w:ascii="Arial" w:eastAsia="Times New Roman" w:hAnsi="Arial" w:cs="Arial"/>
          <w:color w:val="333333"/>
          <w:sz w:val="24"/>
          <w:szCs w:val="24"/>
          <w:lang w:eastAsia="ru-RU"/>
        </w:rPr>
        <w:t>документы (их копии), подтверждающие выплату дохода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63" w:anchor="dst100109"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28.12.2017 N 436-ФЗ)</w:t>
      </w:r>
    </w:p>
    <w:p w:rsidR="00DB4934" w:rsidRPr="00DB4934" w:rsidRDefault="00DB4934" w:rsidP="00DB4934">
      <w:pPr>
        <w:shd w:val="clear" w:color="auto" w:fill="FFFFFF"/>
        <w:spacing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53 введен Федеральным </w:t>
      </w:r>
      <w:hyperlink r:id="rId164" w:anchor="dst100227"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15.02.2016 N 32-ФЗ)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4" w:name="dst13885"/>
      <w:bookmarkEnd w:id="114"/>
      <w:r w:rsidRPr="00DB4934">
        <w:rPr>
          <w:rFonts w:ascii="Arial" w:eastAsia="Times New Roman" w:hAnsi="Arial" w:cs="Arial"/>
          <w:color w:val="333333"/>
          <w:sz w:val="24"/>
          <w:szCs w:val="24"/>
          <w:lang w:eastAsia="ru-RU"/>
        </w:rPr>
        <w:t xml:space="preserve">54) доходы, полученные акционерным обществом, 100 процентов акций которого принадлежат Российской Федерации, от реализации акций иных </w:t>
      </w:r>
      <w:r w:rsidRPr="00DB4934">
        <w:rPr>
          <w:rFonts w:ascii="Arial" w:eastAsia="Times New Roman" w:hAnsi="Arial" w:cs="Arial"/>
          <w:color w:val="333333"/>
          <w:sz w:val="24"/>
          <w:szCs w:val="24"/>
          <w:lang w:eastAsia="ru-RU"/>
        </w:rPr>
        <w:lastRenderedPageBreak/>
        <w:t>организаций, при условии перечисления таких доходов в полном объеме в федеральный бюджет;</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54 введен Федеральным </w:t>
      </w:r>
      <w:hyperlink r:id="rId165" w:anchor="dst100401"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30.11.2016 N 401-ФЗ)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5" w:name="dst14360"/>
      <w:bookmarkEnd w:id="115"/>
      <w:r w:rsidRPr="00DB4934">
        <w:rPr>
          <w:rFonts w:ascii="Arial" w:eastAsia="Times New Roman" w:hAnsi="Arial" w:cs="Arial"/>
          <w:color w:val="333333"/>
          <w:sz w:val="24"/>
          <w:szCs w:val="24"/>
          <w:lang w:eastAsia="ru-RU"/>
        </w:rPr>
        <w:t>55) в виде безвозмездно полученных услуг, являющихся предметом сделок, указанных в </w:t>
      </w:r>
      <w:hyperlink r:id="rId166" w:anchor="dst4194" w:history="1">
        <w:r w:rsidRPr="00DB4934">
          <w:rPr>
            <w:rFonts w:ascii="Arial" w:eastAsia="Times New Roman" w:hAnsi="Arial" w:cs="Arial"/>
            <w:color w:val="666699"/>
            <w:sz w:val="24"/>
            <w:szCs w:val="24"/>
            <w:lang w:eastAsia="ru-RU"/>
          </w:rPr>
          <w:t>подпункте 6 пункта 4 статьи 105.14</w:t>
        </w:r>
      </w:hyperlink>
      <w:r w:rsidRPr="00DB4934">
        <w:rPr>
          <w:rFonts w:ascii="Arial" w:eastAsia="Times New Roman" w:hAnsi="Arial" w:cs="Arial"/>
          <w:color w:val="333333"/>
          <w:sz w:val="24"/>
          <w:szCs w:val="24"/>
          <w:lang w:eastAsia="ru-RU"/>
        </w:rPr>
        <w:t> настоящего Кодекса;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55 в ред. Федерального </w:t>
      </w:r>
      <w:hyperlink r:id="rId167" w:anchor="dst100016"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30.09.2017 N 286-ФЗ)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6" w:name="dst15067"/>
      <w:bookmarkEnd w:id="116"/>
      <w:r w:rsidRPr="00DB4934">
        <w:rPr>
          <w:rFonts w:ascii="Arial" w:eastAsia="Times New Roman" w:hAnsi="Arial" w:cs="Arial"/>
          <w:color w:val="333333"/>
          <w:sz w:val="24"/>
          <w:szCs w:val="24"/>
          <w:lang w:eastAsia="ru-RU"/>
        </w:rPr>
        <w:t>56) в виде средств, полученных общероссийскими спортивными федерациями или профессиональными спортивными лигами от организаторов азартных игр в букмекерских конторах на основании соглашений, заключенных в соответствии с Федеральным </w:t>
      </w:r>
      <w:hyperlink r:id="rId168"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Указанные средства не учитываются при определении налоговой базы при условии их использования в сроки и на цели, определяемые в соответствии с Федеральным </w:t>
      </w:r>
      <w:hyperlink r:id="rId169"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4 декабря 2007 года N 329-ФЗ "О физической культуре и спорте в Российской Федерации";</w:t>
      </w:r>
    </w:p>
    <w:p w:rsidR="00DB4934" w:rsidRPr="00DB4934" w:rsidRDefault="00DB4934" w:rsidP="00DB4934">
      <w:pPr>
        <w:shd w:val="clear" w:color="auto" w:fill="FFFFFF"/>
        <w:spacing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56 введен Федеральным </w:t>
      </w:r>
      <w:hyperlink r:id="rId170" w:anchor="dst10001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27.11.2017 N 344-ФЗ)</w:t>
      </w:r>
    </w:p>
    <w:p w:rsidR="00DB4934" w:rsidRPr="00DB4934" w:rsidRDefault="00DB4934" w:rsidP="00DB4934">
      <w:pPr>
        <w:shd w:val="clear" w:color="auto" w:fill="F4F3F8"/>
        <w:spacing w:after="0" w:line="240" w:lineRule="auto"/>
        <w:jc w:val="both"/>
        <w:rPr>
          <w:rFonts w:ascii="Arial" w:eastAsia="Times New Roman" w:hAnsi="Arial" w:cs="Arial"/>
          <w:color w:val="333333"/>
          <w:sz w:val="24"/>
          <w:szCs w:val="24"/>
          <w:lang w:eastAsia="ru-RU"/>
        </w:rPr>
      </w:pPr>
      <w:proofErr w:type="spellStart"/>
      <w:r w:rsidRPr="00DB4934">
        <w:rPr>
          <w:rFonts w:ascii="Arial" w:eastAsia="Times New Roman" w:hAnsi="Arial" w:cs="Arial"/>
          <w:color w:val="333333"/>
          <w:sz w:val="24"/>
          <w:szCs w:val="24"/>
          <w:lang w:eastAsia="ru-RU"/>
        </w:rPr>
        <w:t>КонсультантПлюс</w:t>
      </w:r>
      <w:proofErr w:type="spellEnd"/>
      <w:r w:rsidRPr="00DB4934">
        <w:rPr>
          <w:rFonts w:ascii="Arial" w:eastAsia="Times New Roman" w:hAnsi="Arial" w:cs="Arial"/>
          <w:color w:val="333333"/>
          <w:sz w:val="24"/>
          <w:szCs w:val="24"/>
          <w:lang w:eastAsia="ru-RU"/>
        </w:rPr>
        <w:t>: примечание.</w:t>
      </w:r>
    </w:p>
    <w:p w:rsidR="00DB4934" w:rsidRPr="00DB4934" w:rsidRDefault="00DB4934" w:rsidP="00DB4934">
      <w:pPr>
        <w:shd w:val="clear" w:color="auto" w:fill="F4F3F8"/>
        <w:spacing w:after="96" w:line="240" w:lineRule="auto"/>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 1 января 2021 года Федеральным </w:t>
      </w:r>
      <w:hyperlink r:id="rId171" w:anchor="dst10081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27.11.2017 N 335-ФЗ подпункт 57 пункта 1 статьи 251 признается утратившим силу.</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7" w:name="dst15068"/>
      <w:bookmarkEnd w:id="117"/>
      <w:r w:rsidRPr="00DB4934">
        <w:rPr>
          <w:rFonts w:ascii="Arial" w:eastAsia="Times New Roman" w:hAnsi="Arial" w:cs="Arial"/>
          <w:color w:val="333333"/>
          <w:sz w:val="24"/>
          <w:szCs w:val="24"/>
          <w:lang w:eastAsia="ru-RU"/>
        </w:rPr>
        <w:t>57) доходы от реализации акций (долей), полученные организацией, которая на дату заключения договора, предусматривающего передачу права собственности на акции (доли), подпадает под действие введенных иностранными государствами, экономическими, политическими, военными или иными объединениями стран, международными финансовыми и иными организациями в отношении Российской Федерации, субъектов Российской Федерации, иных государственных образований, юридических лиц, зарегистрированных на территории Российской Федерации, граждан Российской Федерации запретительных, ограничительных и (или) иных аналогичных мер, заключающихся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приобретением либо отчуждением ценных бумаг (долей в уставных капиталах), при одновременном выполнении следующих условий:</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8" w:name="dst15069"/>
      <w:bookmarkEnd w:id="118"/>
      <w:r w:rsidRPr="00DB4934">
        <w:rPr>
          <w:rFonts w:ascii="Arial" w:eastAsia="Times New Roman" w:hAnsi="Arial" w:cs="Arial"/>
          <w:color w:val="333333"/>
          <w:sz w:val="24"/>
          <w:szCs w:val="24"/>
          <w:lang w:eastAsia="ru-RU"/>
        </w:rPr>
        <w:t>после реализации указанных акций (долей) организация, указанная в </w:t>
      </w:r>
      <w:hyperlink r:id="rId172" w:anchor="dst15068" w:history="1">
        <w:r w:rsidRPr="00DB4934">
          <w:rPr>
            <w:rFonts w:ascii="Arial" w:eastAsia="Times New Roman" w:hAnsi="Arial" w:cs="Arial"/>
            <w:color w:val="666699"/>
            <w:sz w:val="24"/>
            <w:szCs w:val="24"/>
            <w:lang w:eastAsia="ru-RU"/>
          </w:rPr>
          <w:t>абзаце первом</w:t>
        </w:r>
      </w:hyperlink>
      <w:r w:rsidRPr="00DB4934">
        <w:rPr>
          <w:rFonts w:ascii="Arial" w:eastAsia="Times New Roman" w:hAnsi="Arial" w:cs="Arial"/>
          <w:color w:val="333333"/>
          <w:sz w:val="24"/>
          <w:szCs w:val="24"/>
          <w:lang w:eastAsia="ru-RU"/>
        </w:rPr>
        <w:t> настоящего подпункта, прямо или косвенно участвует в организации, акции (доли) которой реализуются, и доля такого участия составляет не менее 50 процентов;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9" w:name="dst15070"/>
      <w:bookmarkEnd w:id="119"/>
      <w:r w:rsidRPr="00DB4934">
        <w:rPr>
          <w:rFonts w:ascii="Arial" w:eastAsia="Times New Roman" w:hAnsi="Arial" w:cs="Arial"/>
          <w:color w:val="333333"/>
          <w:sz w:val="24"/>
          <w:szCs w:val="24"/>
          <w:lang w:eastAsia="ru-RU"/>
        </w:rPr>
        <w:t>покупатель акций (долей) не является взаимозависимым лицом с организацией, указанной в </w:t>
      </w:r>
      <w:hyperlink r:id="rId173" w:anchor="dst15068" w:history="1">
        <w:r w:rsidRPr="00DB4934">
          <w:rPr>
            <w:rFonts w:ascii="Arial" w:eastAsia="Times New Roman" w:hAnsi="Arial" w:cs="Arial"/>
            <w:color w:val="666699"/>
            <w:sz w:val="24"/>
            <w:szCs w:val="24"/>
            <w:lang w:eastAsia="ru-RU"/>
          </w:rPr>
          <w:t>абзаце первом</w:t>
        </w:r>
      </w:hyperlink>
      <w:r w:rsidRPr="00DB4934">
        <w:rPr>
          <w:rFonts w:ascii="Arial" w:eastAsia="Times New Roman" w:hAnsi="Arial" w:cs="Arial"/>
          <w:color w:val="333333"/>
          <w:sz w:val="24"/>
          <w:szCs w:val="24"/>
          <w:lang w:eastAsia="ru-RU"/>
        </w:rPr>
        <w:t> настоящего пункта, по основаниям, предусмотренным статьей 105.1 настоящего Кодекса;</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0" w:name="dst15071"/>
      <w:bookmarkEnd w:id="120"/>
      <w:r w:rsidRPr="00DB4934">
        <w:rPr>
          <w:rFonts w:ascii="Arial" w:eastAsia="Times New Roman" w:hAnsi="Arial" w:cs="Arial"/>
          <w:color w:val="333333"/>
          <w:sz w:val="24"/>
          <w:szCs w:val="24"/>
          <w:lang w:eastAsia="ru-RU"/>
        </w:rPr>
        <w:t>на дату заключения договора, предусматривающего передачу права собственности на акции (доли),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организации, указанной в </w:t>
      </w:r>
      <w:hyperlink r:id="rId174" w:anchor="dst15068" w:history="1">
        <w:r w:rsidRPr="00DB4934">
          <w:rPr>
            <w:rFonts w:ascii="Arial" w:eastAsia="Times New Roman" w:hAnsi="Arial" w:cs="Arial"/>
            <w:color w:val="666699"/>
            <w:sz w:val="24"/>
            <w:szCs w:val="24"/>
            <w:lang w:eastAsia="ru-RU"/>
          </w:rPr>
          <w:t>абзаце первом</w:t>
        </w:r>
      </w:hyperlink>
      <w:r w:rsidRPr="00DB4934">
        <w:rPr>
          <w:rFonts w:ascii="Arial" w:eastAsia="Times New Roman" w:hAnsi="Arial" w:cs="Arial"/>
          <w:color w:val="333333"/>
          <w:sz w:val="24"/>
          <w:szCs w:val="24"/>
          <w:lang w:eastAsia="ru-RU"/>
        </w:rPr>
        <w:t> настоящего подпункта;</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1" w:name="dst15072"/>
      <w:bookmarkEnd w:id="121"/>
      <w:r w:rsidRPr="00DB4934">
        <w:rPr>
          <w:rFonts w:ascii="Arial" w:eastAsia="Times New Roman" w:hAnsi="Arial" w:cs="Arial"/>
          <w:color w:val="333333"/>
          <w:sz w:val="24"/>
          <w:szCs w:val="24"/>
          <w:lang w:eastAsia="ru-RU"/>
        </w:rPr>
        <w:t>на дату реализации акций (долей) организация, указанная в </w:t>
      </w:r>
      <w:hyperlink r:id="rId175" w:anchor="dst15068" w:history="1">
        <w:r w:rsidRPr="00DB4934">
          <w:rPr>
            <w:rFonts w:ascii="Arial" w:eastAsia="Times New Roman" w:hAnsi="Arial" w:cs="Arial"/>
            <w:color w:val="666699"/>
            <w:sz w:val="24"/>
            <w:szCs w:val="24"/>
            <w:lang w:eastAsia="ru-RU"/>
          </w:rPr>
          <w:t>абзаце первом</w:t>
        </w:r>
      </w:hyperlink>
      <w:r w:rsidRPr="00DB4934">
        <w:rPr>
          <w:rFonts w:ascii="Arial" w:eastAsia="Times New Roman" w:hAnsi="Arial" w:cs="Arial"/>
          <w:color w:val="333333"/>
          <w:sz w:val="24"/>
          <w:szCs w:val="24"/>
          <w:lang w:eastAsia="ru-RU"/>
        </w:rPr>
        <w:t xml:space="preserve"> настоящего подпункта, в течение не менее 365 последовательных </w:t>
      </w:r>
      <w:r w:rsidRPr="00DB4934">
        <w:rPr>
          <w:rFonts w:ascii="Arial" w:eastAsia="Times New Roman" w:hAnsi="Arial" w:cs="Arial"/>
          <w:color w:val="333333"/>
          <w:sz w:val="24"/>
          <w:szCs w:val="24"/>
          <w:lang w:eastAsia="ru-RU"/>
        </w:rPr>
        <w:lastRenderedPageBreak/>
        <w:t>календарных дней прямо или косвенно участвует в организации, акции (доли) которой реализуются, и доля такого участия составляет не менее 50 процентов.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57 введен Федеральным </w:t>
      </w:r>
      <w:hyperlink r:id="rId176" w:anchor="dst10051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27.11.2017 N 335-ФЗ)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2" w:name="dst4760"/>
      <w:bookmarkEnd w:id="122"/>
      <w:r w:rsidRPr="00DB4934">
        <w:rPr>
          <w:rFonts w:ascii="Arial" w:eastAsia="Times New Roman" w:hAnsi="Arial" w:cs="Arial"/>
          <w:color w:val="333333"/>
          <w:sz w:val="24"/>
          <w:szCs w:val="24"/>
          <w:lang w:eastAsia="ru-RU"/>
        </w:rPr>
        <w:t>2. При определении налоговой базы также не учитываются целевые поступления (за исключением целевых поступлений в виде </w:t>
      </w:r>
      <w:hyperlink r:id="rId177" w:anchor="dst100661" w:history="1">
        <w:r w:rsidRPr="00DB4934">
          <w:rPr>
            <w:rFonts w:ascii="Arial" w:eastAsia="Times New Roman" w:hAnsi="Arial" w:cs="Arial"/>
            <w:color w:val="666699"/>
            <w:sz w:val="24"/>
            <w:szCs w:val="24"/>
            <w:lang w:eastAsia="ru-RU"/>
          </w:rPr>
          <w:t>подакцизных товаров</w:t>
        </w:r>
      </w:hyperlink>
      <w:r w:rsidRPr="00DB4934">
        <w:rPr>
          <w:rFonts w:ascii="Arial" w:eastAsia="Times New Roman" w:hAnsi="Arial" w:cs="Arial"/>
          <w:color w:val="333333"/>
          <w:sz w:val="24"/>
          <w:szCs w:val="24"/>
          <w:lang w:eastAsia="ru-RU"/>
        </w:rPr>
        <w:t>).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78" w:anchor="dst10030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25.11.2009 N 281-ФЗ)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3" w:name="dst3765"/>
      <w:bookmarkEnd w:id="123"/>
      <w:r w:rsidRPr="00DB4934">
        <w:rPr>
          <w:rFonts w:ascii="Arial" w:eastAsia="Times New Roman" w:hAnsi="Arial" w:cs="Arial"/>
          <w:color w:val="333333"/>
          <w:sz w:val="24"/>
          <w:szCs w:val="24"/>
          <w:lang w:eastAsia="ru-RU"/>
        </w:rPr>
        <w:t>К целевым поступлениям на содержание некоммерческих организаций и ведение ими уставной деятельности относятся:</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Федерального </w:t>
      </w:r>
      <w:hyperlink r:id="rId179" w:anchor="dst100022"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29.11.2007 N 284-ФЗ)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4" w:name="dst6758"/>
      <w:bookmarkEnd w:id="124"/>
      <w:r w:rsidRPr="00DB4934">
        <w:rPr>
          <w:rFonts w:ascii="Arial" w:eastAsia="Times New Roman" w:hAnsi="Arial" w:cs="Arial"/>
          <w:color w:val="333333"/>
          <w:sz w:val="24"/>
          <w:szCs w:val="24"/>
          <w:lang w:eastAsia="ru-RU"/>
        </w:rPr>
        <w:t>1) осуществленные в соответствии с </w:t>
      </w:r>
      <w:hyperlink r:id="rId180" w:anchor="dst0"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w:t>
      </w:r>
      <w:hyperlink r:id="rId181" w:anchor="dst100564"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182" w:anchor="dst103198" w:history="1">
        <w:r w:rsidRPr="00DB4934">
          <w:rPr>
            <w:rFonts w:ascii="Arial" w:eastAsia="Times New Roman" w:hAnsi="Arial" w:cs="Arial"/>
            <w:color w:val="666699"/>
            <w:sz w:val="24"/>
            <w:szCs w:val="24"/>
            <w:lang w:eastAsia="ru-RU"/>
          </w:rPr>
          <w:t>статьей 324</w:t>
        </w:r>
      </w:hyperlink>
      <w:r w:rsidRPr="00DB4934">
        <w:rPr>
          <w:rFonts w:ascii="Arial" w:eastAsia="Times New Roman" w:hAnsi="Arial" w:cs="Arial"/>
          <w:color w:val="333333"/>
          <w:sz w:val="24"/>
          <w:szCs w:val="24"/>
          <w:lang w:eastAsia="ru-RU"/>
        </w:rPr>
        <w:t> настоящего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кооперативу или иному специализированному потребительскому кооперативу их членами;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 в ред. Федерального </w:t>
      </w:r>
      <w:hyperlink r:id="rId183" w:anchor="dst100076"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18.07.2011 N 235-ФЗ)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5" w:name="dst6989"/>
      <w:bookmarkEnd w:id="125"/>
      <w:r w:rsidRPr="00DB4934">
        <w:rPr>
          <w:rFonts w:ascii="Arial" w:eastAsia="Times New Roman" w:hAnsi="Arial" w:cs="Arial"/>
          <w:color w:val="333333"/>
          <w:sz w:val="24"/>
          <w:szCs w:val="24"/>
          <w:lang w:eastAsia="ru-RU"/>
        </w:rPr>
        <w:t>1.1) целевые поступления на формирование фондов поддержки научной, научно-технической, инновационной деятельности, созданных в соответствии с Федеральным </w:t>
      </w:r>
      <w:hyperlink r:id="rId184" w:anchor="dst4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23 августа 1996 года N 127-ФЗ "О науке и государственной научно-технической политике";</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1.1 в ред. Федерального </w:t>
      </w:r>
      <w:hyperlink r:id="rId185" w:anchor="dst100062"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20.07.2011 N 249-ФЗ)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6" w:name="dst6759"/>
      <w:bookmarkEnd w:id="126"/>
      <w:r w:rsidRPr="00DB4934">
        <w:rPr>
          <w:rFonts w:ascii="Arial" w:eastAsia="Times New Roman" w:hAnsi="Arial" w:cs="Arial"/>
          <w:color w:val="333333"/>
          <w:sz w:val="24"/>
          <w:szCs w:val="24"/>
          <w:lang w:eastAsia="ru-RU"/>
        </w:rPr>
        <w:t>2) имущество, имущественные права, переходящие некоммерческим организациям по завещанию в порядке наследования;</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2 в ред. Федерального </w:t>
      </w:r>
      <w:hyperlink r:id="rId186" w:anchor="dst100078"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18.07.2011 N 235-ФЗ)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7" w:name="dst5682"/>
      <w:bookmarkEnd w:id="127"/>
      <w:r w:rsidRPr="00DB4934">
        <w:rPr>
          <w:rFonts w:ascii="Arial" w:eastAsia="Times New Roman" w:hAnsi="Arial" w:cs="Arial"/>
          <w:color w:val="333333"/>
          <w:sz w:val="24"/>
          <w:szCs w:val="24"/>
          <w:lang w:eastAsia="ru-RU"/>
        </w:rPr>
        <w:t>3)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lastRenderedPageBreak/>
        <w:t>(в ред. Федерального </w:t>
      </w:r>
      <w:hyperlink r:id="rId187" w:anchor="dst100623"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08.05.2010 N 83-ФЗ)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8" w:name="dst6760"/>
      <w:bookmarkEnd w:id="128"/>
      <w:r w:rsidRPr="00DB4934">
        <w:rPr>
          <w:rFonts w:ascii="Arial" w:eastAsia="Times New Roman" w:hAnsi="Arial" w:cs="Arial"/>
          <w:color w:val="333333"/>
          <w:sz w:val="24"/>
          <w:szCs w:val="24"/>
          <w:lang w:eastAsia="ru-RU"/>
        </w:rPr>
        <w:t>4) средства и иное имущество, имущественные права, которые получены на осуществление благотворительной деятельности;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4 в ред. Федерального </w:t>
      </w:r>
      <w:hyperlink r:id="rId188" w:anchor="dst10008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18.07.2011 N 235-ФЗ)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9" w:name="dst101946"/>
      <w:bookmarkEnd w:id="129"/>
      <w:r w:rsidRPr="00DB4934">
        <w:rPr>
          <w:rFonts w:ascii="Arial" w:eastAsia="Times New Roman" w:hAnsi="Arial" w:cs="Arial"/>
          <w:color w:val="333333"/>
          <w:sz w:val="24"/>
          <w:szCs w:val="24"/>
          <w:lang w:eastAsia="ru-RU"/>
        </w:rPr>
        <w:t>5) совокупный вклад учредителей негосударственных пенсионных фондов;</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0" w:name="dst9840"/>
      <w:bookmarkEnd w:id="130"/>
      <w:r w:rsidRPr="00DB4934">
        <w:rPr>
          <w:rFonts w:ascii="Arial" w:eastAsia="Times New Roman" w:hAnsi="Arial" w:cs="Arial"/>
          <w:color w:val="333333"/>
          <w:sz w:val="24"/>
          <w:szCs w:val="24"/>
          <w:lang w:eastAsia="ru-RU"/>
        </w:rPr>
        <w:t>6) - 6.1) утратили силу. - Федеральный </w:t>
      </w:r>
      <w:hyperlink r:id="rId189" w:anchor="dst100030" w:history="1">
        <w:r w:rsidRPr="00DB4934">
          <w:rPr>
            <w:rFonts w:ascii="Arial" w:eastAsia="Times New Roman" w:hAnsi="Arial" w:cs="Arial"/>
            <w:color w:val="666699"/>
            <w:sz w:val="24"/>
            <w:szCs w:val="24"/>
            <w:lang w:eastAsia="ru-RU"/>
          </w:rPr>
          <w:t>закон</w:t>
        </w:r>
      </w:hyperlink>
      <w:r w:rsidRPr="00DB4934">
        <w:rPr>
          <w:rFonts w:ascii="Arial" w:eastAsia="Times New Roman" w:hAnsi="Arial" w:cs="Arial"/>
          <w:color w:val="333333"/>
          <w:sz w:val="24"/>
          <w:szCs w:val="24"/>
          <w:lang w:eastAsia="ru-RU"/>
        </w:rPr>
        <w:t> от 23.06.2014 N 167-ФЗ;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1" w:name="dst101948"/>
      <w:bookmarkEnd w:id="131"/>
      <w:r w:rsidRPr="00DB4934">
        <w:rPr>
          <w:rFonts w:ascii="Arial" w:eastAsia="Times New Roman" w:hAnsi="Arial" w:cs="Arial"/>
          <w:color w:val="333333"/>
          <w:sz w:val="24"/>
          <w:szCs w:val="24"/>
          <w:lang w:eastAsia="ru-RU"/>
        </w:rPr>
        <w:t>7) использованные по целевому назначению поступления от собственников созданным ими учреждениям;</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2" w:name="dst104229"/>
      <w:bookmarkEnd w:id="132"/>
      <w:r w:rsidRPr="00DB4934">
        <w:rPr>
          <w:rFonts w:ascii="Arial" w:eastAsia="Times New Roman" w:hAnsi="Arial" w:cs="Arial"/>
          <w:color w:val="333333"/>
          <w:sz w:val="24"/>
          <w:szCs w:val="24"/>
          <w:lang w:eastAsia="ru-RU"/>
        </w:rPr>
        <w:t>8) отчисления адвокатских палат субъектов Российской Федерации на общие нужды Федеральной палаты адвокатов в размерах и порядке, которые определяются Всероссийским съездом адвокатов; отчисления адвокатов на общие нужды адвокатской палаты соответствующего субъекта Российской Федерации в размерах и порядке, которые определяются ежегодным собранием (конференцией) адвокатов адвокатской палаты этого субъекта Российской Федерации, а также на содержание соответствующего адвокатского кабинета, коллегии адвокатов или адвокатского бюро;</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8 в ред. Федерального </w:t>
      </w:r>
      <w:hyperlink r:id="rId190" w:anchor="dst100017"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31.12.2002 N 187-ФЗ)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3" w:name="dst101950"/>
      <w:bookmarkEnd w:id="133"/>
      <w:r w:rsidRPr="00DB4934">
        <w:rPr>
          <w:rFonts w:ascii="Arial" w:eastAsia="Times New Roman" w:hAnsi="Arial" w:cs="Arial"/>
          <w:color w:val="333333"/>
          <w:sz w:val="24"/>
          <w:szCs w:val="24"/>
          <w:lang w:eastAsia="ru-RU"/>
        </w:rPr>
        <w:t>9)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4" w:name="dst6420"/>
      <w:bookmarkEnd w:id="134"/>
      <w:r w:rsidRPr="00DB4934">
        <w:rPr>
          <w:rFonts w:ascii="Arial" w:eastAsia="Times New Roman" w:hAnsi="Arial" w:cs="Arial"/>
          <w:color w:val="333333"/>
          <w:sz w:val="24"/>
          <w:szCs w:val="24"/>
          <w:lang w:eastAsia="ru-RU"/>
        </w:rPr>
        <w:t>10) использованные по назначению средства, полученные структурными организациями ДОСААФ России от федерального органа исполнительной власти, уполномоченного в области обороны, и (или) другого органа исполнительной власти по генеральному договору, а также 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(в ред. Федеральных законов от 29.06.2004 </w:t>
      </w:r>
      <w:hyperlink r:id="rId191" w:anchor="dst100709" w:history="1">
        <w:r w:rsidRPr="00DB4934">
          <w:rPr>
            <w:rFonts w:ascii="Arial" w:eastAsia="Times New Roman" w:hAnsi="Arial" w:cs="Arial"/>
            <w:color w:val="666699"/>
            <w:sz w:val="24"/>
            <w:szCs w:val="24"/>
            <w:lang w:eastAsia="ru-RU"/>
          </w:rPr>
          <w:t>N 58-ФЗ</w:t>
        </w:r>
      </w:hyperlink>
      <w:r w:rsidRPr="00DB4934">
        <w:rPr>
          <w:rFonts w:ascii="Arial" w:eastAsia="Times New Roman" w:hAnsi="Arial" w:cs="Arial"/>
          <w:color w:val="333333"/>
          <w:sz w:val="24"/>
          <w:szCs w:val="24"/>
          <w:lang w:eastAsia="ru-RU"/>
        </w:rPr>
        <w:t>, от 28.12.2010 </w:t>
      </w:r>
      <w:hyperlink r:id="rId192" w:anchor="dst100012" w:history="1">
        <w:r w:rsidRPr="00DB4934">
          <w:rPr>
            <w:rFonts w:ascii="Arial" w:eastAsia="Times New Roman" w:hAnsi="Arial" w:cs="Arial"/>
            <w:color w:val="666699"/>
            <w:sz w:val="24"/>
            <w:szCs w:val="24"/>
            <w:lang w:eastAsia="ru-RU"/>
          </w:rPr>
          <w:t>N 397-ФЗ</w:t>
        </w:r>
      </w:hyperlink>
      <w:r w:rsidRPr="00DB4934">
        <w:rPr>
          <w:rFonts w:ascii="Arial" w:eastAsia="Times New Roman" w:hAnsi="Arial" w:cs="Arial"/>
          <w:color w:val="333333"/>
          <w:sz w:val="24"/>
          <w:szCs w:val="24"/>
          <w:lang w:eastAsia="ru-RU"/>
        </w:rPr>
        <w:t>)</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5" w:name="dst6761"/>
      <w:bookmarkEnd w:id="135"/>
      <w:r w:rsidRPr="00DB4934">
        <w:rPr>
          <w:rFonts w:ascii="Arial" w:eastAsia="Times New Roman" w:hAnsi="Arial" w:cs="Arial"/>
          <w:color w:val="333333"/>
          <w:sz w:val="24"/>
          <w:szCs w:val="24"/>
          <w:lang w:eastAsia="ru-RU"/>
        </w:rPr>
        <w:t>10.1) 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в целях настоящей статьи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10.1 введен Федеральным </w:t>
      </w:r>
      <w:hyperlink r:id="rId193" w:anchor="dst10008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18.07.2011 N 235-ФЗ)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6" w:name="dst6762"/>
      <w:bookmarkEnd w:id="136"/>
      <w:r w:rsidRPr="00DB4934">
        <w:rPr>
          <w:rFonts w:ascii="Arial" w:eastAsia="Times New Roman" w:hAnsi="Arial" w:cs="Arial"/>
          <w:color w:val="333333"/>
          <w:sz w:val="24"/>
          <w:szCs w:val="24"/>
          <w:lang w:eastAsia="ru-RU"/>
        </w:rPr>
        <w:t>10.2) средства, полученные структурными подразделениями (отделениями) от создавших их в соответствии с </w:t>
      </w:r>
      <w:hyperlink r:id="rId194" w:anchor="dst100029"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xml:space="preserve"> Российской Федерации некоммерческих организаций, перечисленные некоммерческими организациями за </w:t>
      </w:r>
      <w:r w:rsidRPr="00DB4934">
        <w:rPr>
          <w:rFonts w:ascii="Arial" w:eastAsia="Times New Roman" w:hAnsi="Arial" w:cs="Arial"/>
          <w:color w:val="333333"/>
          <w:sz w:val="24"/>
          <w:szCs w:val="24"/>
          <w:lang w:eastAsia="ru-RU"/>
        </w:rPr>
        <w:lastRenderedPageBreak/>
        <w:t>счет целевых поступлений, полученных ими на содержание и ведение уставной деятельности;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10.2 введен Федеральным </w:t>
      </w:r>
      <w:hyperlink r:id="rId195" w:anchor="dst100084"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18.07.2011 N 235-ФЗ)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7" w:name="dst101952"/>
      <w:bookmarkEnd w:id="137"/>
      <w:r w:rsidRPr="00DB4934">
        <w:rPr>
          <w:rFonts w:ascii="Arial" w:eastAsia="Times New Roman" w:hAnsi="Arial" w:cs="Arial"/>
          <w:color w:val="333333"/>
          <w:sz w:val="24"/>
          <w:szCs w:val="24"/>
          <w:lang w:eastAsia="ru-RU"/>
        </w:rPr>
        <w:t>11) 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8" w:name="dst6737"/>
      <w:bookmarkEnd w:id="138"/>
      <w:r w:rsidRPr="00DB4934">
        <w:rPr>
          <w:rFonts w:ascii="Arial" w:eastAsia="Times New Roman" w:hAnsi="Arial" w:cs="Arial"/>
          <w:color w:val="333333"/>
          <w:sz w:val="24"/>
          <w:szCs w:val="24"/>
          <w:lang w:eastAsia="ru-RU"/>
        </w:rPr>
        <w:t>12) средства, которые получены профессиональным объединением страховщиков, созданным в соответствии с Федеральным </w:t>
      </w:r>
      <w:hyperlink r:id="rId196"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w:t>
      </w:r>
      <w:hyperlink r:id="rId197" w:anchor="dst100298"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w:t>
      </w:r>
      <w:hyperlink r:id="rId198" w:anchor="dst100110" w:history="1">
        <w:r w:rsidRPr="00DB4934">
          <w:rPr>
            <w:rFonts w:ascii="Arial" w:eastAsia="Times New Roman" w:hAnsi="Arial" w:cs="Arial"/>
            <w:color w:val="666699"/>
            <w:sz w:val="24"/>
            <w:szCs w:val="24"/>
            <w:lang w:eastAsia="ru-RU"/>
          </w:rPr>
          <w:t>законодательством</w:t>
        </w:r>
      </w:hyperlink>
      <w:r w:rsidRPr="00DB4934">
        <w:rPr>
          <w:rFonts w:ascii="Arial" w:eastAsia="Times New Roman" w:hAnsi="Arial" w:cs="Arial"/>
          <w:color w:val="333333"/>
          <w:sz w:val="24"/>
          <w:szCs w:val="24"/>
          <w:lang w:eastAsia="ru-RU"/>
        </w:rPr>
        <w:t> в области технического осмотра транспортных средств;</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12 в ред. Федерального </w:t>
      </w:r>
      <w:hyperlink r:id="rId199" w:anchor="dst10027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01.07.2011 N 170-ФЗ)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9" w:name="dst7232"/>
      <w:bookmarkEnd w:id="139"/>
      <w:r w:rsidRPr="00DB4934">
        <w:rPr>
          <w:rFonts w:ascii="Arial" w:eastAsia="Times New Roman" w:hAnsi="Arial" w:cs="Arial"/>
          <w:color w:val="333333"/>
          <w:sz w:val="24"/>
          <w:szCs w:val="24"/>
          <w:lang w:eastAsia="ru-RU"/>
        </w:rPr>
        <w:t>13) 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w:t>
      </w:r>
      <w:hyperlink r:id="rId200" w:anchor="dst100026"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13 в ред. Федерального </w:t>
      </w:r>
      <w:hyperlink r:id="rId201" w:anchor="dst100041"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21.11.2011 N 328-ФЗ)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0" w:name="dst3697"/>
      <w:bookmarkEnd w:id="140"/>
      <w:r w:rsidRPr="00DB4934">
        <w:rPr>
          <w:rFonts w:ascii="Arial" w:eastAsia="Times New Roman" w:hAnsi="Arial" w:cs="Arial"/>
          <w:color w:val="333333"/>
          <w:sz w:val="24"/>
          <w:szCs w:val="24"/>
          <w:lang w:eastAsia="ru-RU"/>
        </w:rPr>
        <w:t>14) 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w:t>
      </w:r>
      <w:hyperlink r:id="rId202" w:anchor="dst100164"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 порядке формирования и использования целевого капитала некоммерческих организаций";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14 введен Федеральным </w:t>
      </w:r>
      <w:hyperlink r:id="rId203" w:anchor="dst10003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30.12.2006 N 276-ФЗ)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1" w:name="dst3698"/>
      <w:bookmarkEnd w:id="141"/>
      <w:r w:rsidRPr="00DB4934">
        <w:rPr>
          <w:rFonts w:ascii="Arial" w:eastAsia="Times New Roman" w:hAnsi="Arial" w:cs="Arial"/>
          <w:color w:val="333333"/>
          <w:sz w:val="24"/>
          <w:szCs w:val="24"/>
          <w:lang w:eastAsia="ru-RU"/>
        </w:rPr>
        <w:t>15) 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w:t>
      </w:r>
      <w:hyperlink r:id="rId204"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 порядке формирования и использования целевого капитала некоммерческих организаций";</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15 введен Федеральным </w:t>
      </w:r>
      <w:hyperlink r:id="rId205" w:anchor="dst10003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30.12.2006 N 276-ФЗ)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2" w:name="dst4761"/>
      <w:bookmarkEnd w:id="142"/>
      <w:r w:rsidRPr="00DB4934">
        <w:rPr>
          <w:rFonts w:ascii="Arial" w:eastAsia="Times New Roman" w:hAnsi="Arial" w:cs="Arial"/>
          <w:color w:val="333333"/>
          <w:sz w:val="24"/>
          <w:szCs w:val="24"/>
          <w:lang w:eastAsia="ru-RU"/>
        </w:rPr>
        <w:t>16) 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16 введен Федеральным </w:t>
      </w:r>
      <w:hyperlink r:id="rId206" w:anchor="dst10030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25.11.2009 N 281-ФЗ)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3" w:name="dst7858"/>
      <w:bookmarkEnd w:id="143"/>
      <w:r w:rsidRPr="00DB4934">
        <w:rPr>
          <w:rFonts w:ascii="Arial" w:eastAsia="Times New Roman" w:hAnsi="Arial" w:cs="Arial"/>
          <w:color w:val="333333"/>
          <w:sz w:val="24"/>
          <w:szCs w:val="24"/>
          <w:lang w:eastAsia="ru-RU"/>
        </w:rPr>
        <w:lastRenderedPageBreak/>
        <w:t>17) средства, которые получены профессиональным объединением страховщиков, созданным в соответствии с Федеральным </w:t>
      </w:r>
      <w:hyperlink r:id="rId207" w:anchor="dst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предназначены для финансирования компенсационных выплат, предусмотренных указанным Федеральным законом, а также средства, полученные в соответствии с указанным Федеральным </w:t>
      </w:r>
      <w:proofErr w:type="spellStart"/>
      <w:r w:rsidRPr="00DB4934">
        <w:rPr>
          <w:rFonts w:ascii="Arial" w:eastAsia="Times New Roman" w:hAnsi="Arial" w:cs="Arial"/>
          <w:color w:val="333333"/>
          <w:sz w:val="24"/>
          <w:szCs w:val="24"/>
          <w:lang w:eastAsia="ru-RU"/>
        </w:rPr>
        <w:fldChar w:fldCharType="begin"/>
      </w:r>
      <w:r w:rsidRPr="00DB4934">
        <w:rPr>
          <w:rFonts w:ascii="Arial" w:eastAsia="Times New Roman" w:hAnsi="Arial" w:cs="Arial"/>
          <w:color w:val="333333"/>
          <w:sz w:val="24"/>
          <w:szCs w:val="24"/>
          <w:lang w:eastAsia="ru-RU"/>
        </w:rPr>
        <w:instrText xml:space="preserve"> HYPERLINK "http://www.consultant.ru/document/cons_doc_LAW_221312/" \l "dst0" </w:instrText>
      </w:r>
      <w:r w:rsidRPr="00DB4934">
        <w:rPr>
          <w:rFonts w:ascii="Arial" w:eastAsia="Times New Roman" w:hAnsi="Arial" w:cs="Arial"/>
          <w:color w:val="333333"/>
          <w:sz w:val="24"/>
          <w:szCs w:val="24"/>
          <w:lang w:eastAsia="ru-RU"/>
        </w:rPr>
        <w:fldChar w:fldCharType="separate"/>
      </w:r>
      <w:r w:rsidRPr="00DB4934">
        <w:rPr>
          <w:rFonts w:ascii="Arial" w:eastAsia="Times New Roman" w:hAnsi="Arial" w:cs="Arial"/>
          <w:color w:val="666699"/>
          <w:sz w:val="24"/>
          <w:szCs w:val="24"/>
          <w:lang w:eastAsia="ru-RU"/>
        </w:rPr>
        <w:t>законом</w:t>
      </w:r>
      <w:r w:rsidRPr="00DB4934">
        <w:rPr>
          <w:rFonts w:ascii="Arial" w:eastAsia="Times New Roman" w:hAnsi="Arial" w:cs="Arial"/>
          <w:color w:val="333333"/>
          <w:sz w:val="24"/>
          <w:szCs w:val="24"/>
          <w:lang w:eastAsia="ru-RU"/>
        </w:rPr>
        <w:fldChar w:fldCharType="end"/>
      </w:r>
      <w:r w:rsidRPr="00DB4934">
        <w:rPr>
          <w:rFonts w:ascii="Arial" w:eastAsia="Times New Roman" w:hAnsi="Arial" w:cs="Arial"/>
          <w:color w:val="333333"/>
          <w:sz w:val="24"/>
          <w:szCs w:val="24"/>
          <w:lang w:eastAsia="ru-RU"/>
        </w:rPr>
        <w:t>этим</w:t>
      </w:r>
      <w:proofErr w:type="spellEnd"/>
      <w:r w:rsidRPr="00DB4934">
        <w:rPr>
          <w:rFonts w:ascii="Arial" w:eastAsia="Times New Roman" w:hAnsi="Arial" w:cs="Arial"/>
          <w:color w:val="333333"/>
          <w:sz w:val="24"/>
          <w:szCs w:val="24"/>
          <w:lang w:eastAsia="ru-RU"/>
        </w:rPr>
        <w:t xml:space="preserve">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17 введен Федеральным </w:t>
      </w:r>
      <w:hyperlink r:id="rId208" w:anchor="dst100038"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14.06.2012 N 78-ФЗ)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4" w:name="dst12927"/>
      <w:bookmarkEnd w:id="144"/>
      <w:r w:rsidRPr="00DB4934">
        <w:rPr>
          <w:rFonts w:ascii="Arial" w:eastAsia="Times New Roman" w:hAnsi="Arial" w:cs="Arial"/>
          <w:color w:val="333333"/>
          <w:sz w:val="24"/>
          <w:szCs w:val="24"/>
          <w:lang w:eastAsia="ru-RU"/>
        </w:rPr>
        <w:t>18) средства, которые получены объединением туроператоров в сфере выездного туризма, созданным в соответствии с Федеральным </w:t>
      </w:r>
      <w:hyperlink r:id="rId209" w:anchor="dst10011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24 ноября 1996 года N 132-ФЗ "Об основах туристской деятельности в Российской Федерации", в виде взносов, перечисленных в резервный фонд объединения туроператоров в сфере выездного туризма и фонды персональной ответственности туроператоров в сфере выездного туризма, предназначенные для финансирования предусмотренных указанным Федеральным законом расходов на оказание экстренной помощи туристам и на возмещение реального ущерба туристам,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18 в ред. Федерального </w:t>
      </w:r>
      <w:hyperlink r:id="rId210" w:anchor="dst100010" w:history="1">
        <w:r w:rsidRPr="00DB4934">
          <w:rPr>
            <w:rFonts w:ascii="Arial" w:eastAsia="Times New Roman" w:hAnsi="Arial" w:cs="Arial"/>
            <w:color w:val="666699"/>
            <w:sz w:val="24"/>
            <w:szCs w:val="24"/>
            <w:lang w:eastAsia="ru-RU"/>
          </w:rPr>
          <w:t>закона</w:t>
        </w:r>
      </w:hyperlink>
      <w:r w:rsidRPr="00DB4934">
        <w:rPr>
          <w:rFonts w:ascii="Arial" w:eastAsia="Times New Roman" w:hAnsi="Arial" w:cs="Arial"/>
          <w:color w:val="333333"/>
          <w:sz w:val="24"/>
          <w:szCs w:val="24"/>
          <w:lang w:eastAsia="ru-RU"/>
        </w:rPr>
        <w:t> от 01.05.2016 N 128-ФЗ)</w:t>
      </w:r>
    </w:p>
    <w:p w:rsidR="00DB4934" w:rsidRPr="00DB4934" w:rsidRDefault="00DB4934" w:rsidP="00DB4934">
      <w:pPr>
        <w:shd w:val="clear" w:color="auto" w:fill="FFFFFF"/>
        <w:spacing w:after="0" w:line="362"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(см. текст в предыдущей редакции)</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5" w:name="dst8046"/>
      <w:bookmarkEnd w:id="145"/>
      <w:r w:rsidRPr="00DB4934">
        <w:rPr>
          <w:rFonts w:ascii="Arial" w:eastAsia="Times New Roman" w:hAnsi="Arial" w:cs="Arial"/>
          <w:color w:val="333333"/>
          <w:sz w:val="24"/>
          <w:szCs w:val="24"/>
          <w:lang w:eastAsia="ru-RU"/>
        </w:rPr>
        <w:t>19) средства, которые получены объединением страховщиков, созданным в соответствии с Федеральным </w:t>
      </w:r>
      <w:hyperlink r:id="rId211" w:anchor="dst100083"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предназначены для формирования фонда компенсационных выплат и осуществления компенсационных выплат, предусмотренных указанным Федеральным </w:t>
      </w:r>
      <w:hyperlink r:id="rId212" w:anchor="dst100092"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19 введен Федеральным </w:t>
      </w:r>
      <w:hyperlink r:id="rId213" w:anchor="dst100010"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02.10.2012 N 162-ФЗ)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6" w:name="dst9814"/>
      <w:bookmarkEnd w:id="146"/>
      <w:r w:rsidRPr="00DB4934">
        <w:rPr>
          <w:rFonts w:ascii="Arial" w:eastAsia="Times New Roman" w:hAnsi="Arial" w:cs="Arial"/>
          <w:color w:val="333333"/>
          <w:sz w:val="24"/>
          <w:szCs w:val="24"/>
          <w:lang w:eastAsia="ru-RU"/>
        </w:rPr>
        <w:t>20) 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ассигнования.</w:t>
      </w:r>
    </w:p>
    <w:p w:rsidR="00DB4934" w:rsidRPr="00DB4934" w:rsidRDefault="00DB4934" w:rsidP="00DB4934">
      <w:pPr>
        <w:shd w:val="clear" w:color="auto" w:fill="FFFFFF"/>
        <w:spacing w:after="0" w:line="290" w:lineRule="atLeast"/>
        <w:jc w:val="both"/>
        <w:rPr>
          <w:rFonts w:ascii="Arial" w:eastAsia="Times New Roman" w:hAnsi="Arial" w:cs="Arial"/>
          <w:color w:val="333333"/>
          <w:sz w:val="24"/>
          <w:szCs w:val="24"/>
          <w:lang w:eastAsia="ru-RU"/>
        </w:rPr>
      </w:pPr>
      <w:r w:rsidRPr="00DB4934">
        <w:rPr>
          <w:rFonts w:ascii="Arial" w:eastAsia="Times New Roman" w:hAnsi="Arial" w:cs="Arial"/>
          <w:color w:val="333333"/>
          <w:sz w:val="24"/>
          <w:szCs w:val="24"/>
          <w:lang w:eastAsia="ru-RU"/>
        </w:rPr>
        <w:t>(</w:t>
      </w:r>
      <w:proofErr w:type="spellStart"/>
      <w:r w:rsidRPr="00DB4934">
        <w:rPr>
          <w:rFonts w:ascii="Arial" w:eastAsia="Times New Roman" w:hAnsi="Arial" w:cs="Arial"/>
          <w:color w:val="333333"/>
          <w:sz w:val="24"/>
          <w:szCs w:val="24"/>
          <w:lang w:eastAsia="ru-RU"/>
        </w:rPr>
        <w:t>пп</w:t>
      </w:r>
      <w:proofErr w:type="spellEnd"/>
      <w:r w:rsidRPr="00DB4934">
        <w:rPr>
          <w:rFonts w:ascii="Arial" w:eastAsia="Times New Roman" w:hAnsi="Arial" w:cs="Arial"/>
          <w:color w:val="333333"/>
          <w:sz w:val="24"/>
          <w:szCs w:val="24"/>
          <w:lang w:eastAsia="ru-RU"/>
        </w:rPr>
        <w:t>. 20 введен Федеральным </w:t>
      </w:r>
      <w:hyperlink r:id="rId214" w:anchor="dst100009" w:history="1">
        <w:r w:rsidRPr="00DB4934">
          <w:rPr>
            <w:rFonts w:ascii="Arial" w:eastAsia="Times New Roman" w:hAnsi="Arial" w:cs="Arial"/>
            <w:color w:val="666699"/>
            <w:sz w:val="24"/>
            <w:szCs w:val="24"/>
            <w:lang w:eastAsia="ru-RU"/>
          </w:rPr>
          <w:t>законом</w:t>
        </w:r>
      </w:hyperlink>
      <w:r w:rsidRPr="00DB4934">
        <w:rPr>
          <w:rFonts w:ascii="Arial" w:eastAsia="Times New Roman" w:hAnsi="Arial" w:cs="Arial"/>
          <w:color w:val="333333"/>
          <w:sz w:val="24"/>
          <w:szCs w:val="24"/>
          <w:lang w:eastAsia="ru-RU"/>
        </w:rPr>
        <w:t> от 05.05.2014 N 108-ФЗ)</w:t>
      </w:r>
    </w:p>
    <w:p w:rsidR="00DB4934" w:rsidRPr="00DB4934" w:rsidRDefault="00DB4934" w:rsidP="00DB493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7" w:name="dst1470"/>
      <w:bookmarkEnd w:id="147"/>
      <w:r w:rsidRPr="00DB4934">
        <w:rPr>
          <w:rFonts w:ascii="Arial" w:eastAsia="Times New Roman" w:hAnsi="Arial" w:cs="Arial"/>
          <w:color w:val="333333"/>
          <w:sz w:val="24"/>
          <w:szCs w:val="24"/>
          <w:lang w:eastAsia="ru-RU"/>
        </w:rPr>
        <w:t xml:space="preserve">3.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w:t>
      </w:r>
      <w:r w:rsidRPr="00DB4934">
        <w:rPr>
          <w:rFonts w:ascii="Arial" w:eastAsia="Times New Roman" w:hAnsi="Arial" w:cs="Arial"/>
          <w:color w:val="333333"/>
          <w:sz w:val="24"/>
          <w:szCs w:val="24"/>
          <w:lang w:eastAsia="ru-RU"/>
        </w:rPr>
        <w:lastRenderedPageBreak/>
        <w:t>юридических лиц, которые были приобретены (созданы) реорганизуемыми организациями до даты завершения реорганизации.</w:t>
      </w:r>
    </w:p>
    <w:p w:rsidR="007B600A" w:rsidRDefault="00DB4934"/>
    <w:sectPr w:rsidR="007B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19"/>
    <w:rsid w:val="0036532B"/>
    <w:rsid w:val="00964119"/>
    <w:rsid w:val="00DB4934"/>
    <w:rsid w:val="00FC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C2A2"/>
  <w15:chartTrackingRefBased/>
  <w15:docId w15:val="{27B0EDA2-09B3-496B-869E-8DAC00ED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4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B4934"/>
  </w:style>
  <w:style w:type="character" w:styleId="a3">
    <w:name w:val="Hyperlink"/>
    <w:basedOn w:val="a0"/>
    <w:uiPriority w:val="99"/>
    <w:semiHidden/>
    <w:unhideWhenUsed/>
    <w:rsid w:val="00DB4934"/>
    <w:rPr>
      <w:color w:val="0000FF"/>
      <w:u w:val="single"/>
    </w:rPr>
  </w:style>
  <w:style w:type="character" w:styleId="a4">
    <w:name w:val="FollowedHyperlink"/>
    <w:basedOn w:val="a0"/>
    <w:uiPriority w:val="99"/>
    <w:semiHidden/>
    <w:unhideWhenUsed/>
    <w:rsid w:val="00DB49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13671">
      <w:bodyDiv w:val="1"/>
      <w:marLeft w:val="0"/>
      <w:marRight w:val="0"/>
      <w:marTop w:val="0"/>
      <w:marBottom w:val="0"/>
      <w:divBdr>
        <w:top w:val="none" w:sz="0" w:space="0" w:color="auto"/>
        <w:left w:val="none" w:sz="0" w:space="0" w:color="auto"/>
        <w:bottom w:val="none" w:sz="0" w:space="0" w:color="auto"/>
        <w:right w:val="none" w:sz="0" w:space="0" w:color="auto"/>
      </w:divBdr>
      <w:divsChild>
        <w:div w:id="389770882">
          <w:marLeft w:val="0"/>
          <w:marRight w:val="0"/>
          <w:marTop w:val="120"/>
          <w:marBottom w:val="0"/>
          <w:divBdr>
            <w:top w:val="none" w:sz="0" w:space="0" w:color="auto"/>
            <w:left w:val="none" w:sz="0" w:space="0" w:color="auto"/>
            <w:bottom w:val="none" w:sz="0" w:space="0" w:color="auto"/>
            <w:right w:val="none" w:sz="0" w:space="0" w:color="auto"/>
          </w:divBdr>
        </w:div>
        <w:div w:id="528880053">
          <w:marLeft w:val="0"/>
          <w:marRight w:val="0"/>
          <w:marTop w:val="120"/>
          <w:marBottom w:val="0"/>
          <w:divBdr>
            <w:top w:val="none" w:sz="0" w:space="0" w:color="auto"/>
            <w:left w:val="none" w:sz="0" w:space="0" w:color="auto"/>
            <w:bottom w:val="none" w:sz="0" w:space="0" w:color="auto"/>
            <w:right w:val="none" w:sz="0" w:space="0" w:color="auto"/>
          </w:divBdr>
        </w:div>
        <w:div w:id="1735397721">
          <w:marLeft w:val="0"/>
          <w:marRight w:val="0"/>
          <w:marTop w:val="120"/>
          <w:marBottom w:val="0"/>
          <w:divBdr>
            <w:top w:val="none" w:sz="0" w:space="0" w:color="auto"/>
            <w:left w:val="none" w:sz="0" w:space="0" w:color="auto"/>
            <w:bottom w:val="none" w:sz="0" w:space="0" w:color="auto"/>
            <w:right w:val="none" w:sz="0" w:space="0" w:color="auto"/>
          </w:divBdr>
        </w:div>
        <w:div w:id="338966845">
          <w:marLeft w:val="0"/>
          <w:marRight w:val="0"/>
          <w:marTop w:val="120"/>
          <w:marBottom w:val="0"/>
          <w:divBdr>
            <w:top w:val="none" w:sz="0" w:space="0" w:color="auto"/>
            <w:left w:val="none" w:sz="0" w:space="0" w:color="auto"/>
            <w:bottom w:val="none" w:sz="0" w:space="0" w:color="auto"/>
            <w:right w:val="none" w:sz="0" w:space="0" w:color="auto"/>
          </w:divBdr>
        </w:div>
        <w:div w:id="1623686371">
          <w:marLeft w:val="0"/>
          <w:marRight w:val="0"/>
          <w:marTop w:val="120"/>
          <w:marBottom w:val="0"/>
          <w:divBdr>
            <w:top w:val="none" w:sz="0" w:space="0" w:color="auto"/>
            <w:left w:val="none" w:sz="0" w:space="0" w:color="auto"/>
            <w:bottom w:val="none" w:sz="0" w:space="0" w:color="auto"/>
            <w:right w:val="none" w:sz="0" w:space="0" w:color="auto"/>
          </w:divBdr>
        </w:div>
        <w:div w:id="1164780177">
          <w:marLeft w:val="0"/>
          <w:marRight w:val="0"/>
          <w:marTop w:val="120"/>
          <w:marBottom w:val="0"/>
          <w:divBdr>
            <w:top w:val="none" w:sz="0" w:space="0" w:color="auto"/>
            <w:left w:val="none" w:sz="0" w:space="0" w:color="auto"/>
            <w:bottom w:val="none" w:sz="0" w:space="0" w:color="auto"/>
            <w:right w:val="none" w:sz="0" w:space="0" w:color="auto"/>
          </w:divBdr>
        </w:div>
        <w:div w:id="627248334">
          <w:marLeft w:val="0"/>
          <w:marRight w:val="0"/>
          <w:marTop w:val="120"/>
          <w:marBottom w:val="0"/>
          <w:divBdr>
            <w:top w:val="none" w:sz="0" w:space="0" w:color="auto"/>
            <w:left w:val="none" w:sz="0" w:space="0" w:color="auto"/>
            <w:bottom w:val="none" w:sz="0" w:space="0" w:color="auto"/>
            <w:right w:val="none" w:sz="0" w:space="0" w:color="auto"/>
          </w:divBdr>
        </w:div>
        <w:div w:id="1455321004">
          <w:marLeft w:val="0"/>
          <w:marRight w:val="0"/>
          <w:marTop w:val="120"/>
          <w:marBottom w:val="0"/>
          <w:divBdr>
            <w:top w:val="none" w:sz="0" w:space="0" w:color="auto"/>
            <w:left w:val="none" w:sz="0" w:space="0" w:color="auto"/>
            <w:bottom w:val="none" w:sz="0" w:space="0" w:color="auto"/>
            <w:right w:val="none" w:sz="0" w:space="0" w:color="auto"/>
          </w:divBdr>
        </w:div>
        <w:div w:id="1308167879">
          <w:marLeft w:val="0"/>
          <w:marRight w:val="0"/>
          <w:marTop w:val="120"/>
          <w:marBottom w:val="0"/>
          <w:divBdr>
            <w:top w:val="none" w:sz="0" w:space="0" w:color="auto"/>
            <w:left w:val="none" w:sz="0" w:space="0" w:color="auto"/>
            <w:bottom w:val="none" w:sz="0" w:space="0" w:color="auto"/>
            <w:right w:val="none" w:sz="0" w:space="0" w:color="auto"/>
          </w:divBdr>
        </w:div>
        <w:div w:id="1659917694">
          <w:marLeft w:val="0"/>
          <w:marRight w:val="0"/>
          <w:marTop w:val="120"/>
          <w:marBottom w:val="0"/>
          <w:divBdr>
            <w:top w:val="none" w:sz="0" w:space="0" w:color="auto"/>
            <w:left w:val="none" w:sz="0" w:space="0" w:color="auto"/>
            <w:bottom w:val="none" w:sz="0" w:space="0" w:color="auto"/>
            <w:right w:val="none" w:sz="0" w:space="0" w:color="auto"/>
          </w:divBdr>
        </w:div>
        <w:div w:id="1727802970">
          <w:marLeft w:val="0"/>
          <w:marRight w:val="0"/>
          <w:marTop w:val="120"/>
          <w:marBottom w:val="0"/>
          <w:divBdr>
            <w:top w:val="none" w:sz="0" w:space="0" w:color="auto"/>
            <w:left w:val="none" w:sz="0" w:space="0" w:color="auto"/>
            <w:bottom w:val="none" w:sz="0" w:space="0" w:color="auto"/>
            <w:right w:val="none" w:sz="0" w:space="0" w:color="auto"/>
          </w:divBdr>
        </w:div>
        <w:div w:id="1027950640">
          <w:marLeft w:val="0"/>
          <w:marRight w:val="0"/>
          <w:marTop w:val="120"/>
          <w:marBottom w:val="0"/>
          <w:divBdr>
            <w:top w:val="none" w:sz="0" w:space="0" w:color="auto"/>
            <w:left w:val="none" w:sz="0" w:space="0" w:color="auto"/>
            <w:bottom w:val="none" w:sz="0" w:space="0" w:color="auto"/>
            <w:right w:val="none" w:sz="0" w:space="0" w:color="auto"/>
          </w:divBdr>
        </w:div>
        <w:div w:id="826089951">
          <w:marLeft w:val="0"/>
          <w:marRight w:val="0"/>
          <w:marTop w:val="0"/>
          <w:marBottom w:val="192"/>
          <w:divBdr>
            <w:top w:val="none" w:sz="0" w:space="0" w:color="auto"/>
            <w:left w:val="none" w:sz="0" w:space="0" w:color="auto"/>
            <w:bottom w:val="none" w:sz="0" w:space="0" w:color="auto"/>
            <w:right w:val="none" w:sz="0" w:space="0" w:color="auto"/>
          </w:divBdr>
          <w:divsChild>
            <w:div w:id="1927495489">
              <w:marLeft w:val="0"/>
              <w:marRight w:val="0"/>
              <w:marTop w:val="120"/>
              <w:marBottom w:val="0"/>
              <w:divBdr>
                <w:top w:val="none" w:sz="0" w:space="0" w:color="auto"/>
                <w:left w:val="none" w:sz="0" w:space="0" w:color="auto"/>
                <w:bottom w:val="none" w:sz="0" w:space="0" w:color="auto"/>
                <w:right w:val="none" w:sz="0" w:space="0" w:color="auto"/>
              </w:divBdr>
            </w:div>
          </w:divsChild>
        </w:div>
        <w:div w:id="2082868927">
          <w:marLeft w:val="0"/>
          <w:marRight w:val="0"/>
          <w:marTop w:val="120"/>
          <w:marBottom w:val="96"/>
          <w:divBdr>
            <w:top w:val="none" w:sz="0" w:space="0" w:color="auto"/>
            <w:left w:val="single" w:sz="24" w:space="0" w:color="CED3F1"/>
            <w:bottom w:val="none" w:sz="0" w:space="0" w:color="auto"/>
            <w:right w:val="none" w:sz="0" w:space="0" w:color="auto"/>
          </w:divBdr>
        </w:div>
        <w:div w:id="995568356">
          <w:marLeft w:val="0"/>
          <w:marRight w:val="0"/>
          <w:marTop w:val="120"/>
          <w:marBottom w:val="0"/>
          <w:divBdr>
            <w:top w:val="none" w:sz="0" w:space="0" w:color="auto"/>
            <w:left w:val="none" w:sz="0" w:space="0" w:color="auto"/>
            <w:bottom w:val="none" w:sz="0" w:space="0" w:color="auto"/>
            <w:right w:val="none" w:sz="0" w:space="0" w:color="auto"/>
          </w:divBdr>
        </w:div>
        <w:div w:id="2066102493">
          <w:marLeft w:val="0"/>
          <w:marRight w:val="0"/>
          <w:marTop w:val="120"/>
          <w:marBottom w:val="0"/>
          <w:divBdr>
            <w:top w:val="none" w:sz="0" w:space="0" w:color="auto"/>
            <w:left w:val="none" w:sz="0" w:space="0" w:color="auto"/>
            <w:bottom w:val="none" w:sz="0" w:space="0" w:color="auto"/>
            <w:right w:val="none" w:sz="0" w:space="0" w:color="auto"/>
          </w:divBdr>
        </w:div>
        <w:div w:id="57100439">
          <w:marLeft w:val="0"/>
          <w:marRight w:val="0"/>
          <w:marTop w:val="120"/>
          <w:marBottom w:val="0"/>
          <w:divBdr>
            <w:top w:val="none" w:sz="0" w:space="0" w:color="auto"/>
            <w:left w:val="none" w:sz="0" w:space="0" w:color="auto"/>
            <w:bottom w:val="none" w:sz="0" w:space="0" w:color="auto"/>
            <w:right w:val="none" w:sz="0" w:space="0" w:color="auto"/>
          </w:divBdr>
        </w:div>
        <w:div w:id="4066083">
          <w:marLeft w:val="0"/>
          <w:marRight w:val="0"/>
          <w:marTop w:val="0"/>
          <w:marBottom w:val="192"/>
          <w:divBdr>
            <w:top w:val="none" w:sz="0" w:space="0" w:color="auto"/>
            <w:left w:val="none" w:sz="0" w:space="0" w:color="auto"/>
            <w:bottom w:val="none" w:sz="0" w:space="0" w:color="auto"/>
            <w:right w:val="none" w:sz="0" w:space="0" w:color="auto"/>
          </w:divBdr>
          <w:divsChild>
            <w:div w:id="1662000036">
              <w:marLeft w:val="0"/>
              <w:marRight w:val="0"/>
              <w:marTop w:val="120"/>
              <w:marBottom w:val="0"/>
              <w:divBdr>
                <w:top w:val="none" w:sz="0" w:space="0" w:color="auto"/>
                <w:left w:val="none" w:sz="0" w:space="0" w:color="auto"/>
                <w:bottom w:val="none" w:sz="0" w:space="0" w:color="auto"/>
                <w:right w:val="none" w:sz="0" w:space="0" w:color="auto"/>
              </w:divBdr>
            </w:div>
          </w:divsChild>
        </w:div>
        <w:div w:id="994996171">
          <w:marLeft w:val="0"/>
          <w:marRight w:val="0"/>
          <w:marTop w:val="120"/>
          <w:marBottom w:val="96"/>
          <w:divBdr>
            <w:top w:val="none" w:sz="0" w:space="0" w:color="auto"/>
            <w:left w:val="single" w:sz="24" w:space="0" w:color="CED3F1"/>
            <w:bottom w:val="none" w:sz="0" w:space="0" w:color="auto"/>
            <w:right w:val="none" w:sz="0" w:space="0" w:color="auto"/>
          </w:divBdr>
        </w:div>
        <w:div w:id="1810854247">
          <w:marLeft w:val="0"/>
          <w:marRight w:val="0"/>
          <w:marTop w:val="120"/>
          <w:marBottom w:val="0"/>
          <w:divBdr>
            <w:top w:val="none" w:sz="0" w:space="0" w:color="auto"/>
            <w:left w:val="none" w:sz="0" w:space="0" w:color="auto"/>
            <w:bottom w:val="none" w:sz="0" w:space="0" w:color="auto"/>
            <w:right w:val="none" w:sz="0" w:space="0" w:color="auto"/>
          </w:divBdr>
        </w:div>
        <w:div w:id="447505879">
          <w:marLeft w:val="0"/>
          <w:marRight w:val="0"/>
          <w:marTop w:val="120"/>
          <w:marBottom w:val="0"/>
          <w:divBdr>
            <w:top w:val="none" w:sz="0" w:space="0" w:color="auto"/>
            <w:left w:val="none" w:sz="0" w:space="0" w:color="auto"/>
            <w:bottom w:val="none" w:sz="0" w:space="0" w:color="auto"/>
            <w:right w:val="none" w:sz="0" w:space="0" w:color="auto"/>
          </w:divBdr>
        </w:div>
        <w:div w:id="374425417">
          <w:marLeft w:val="0"/>
          <w:marRight w:val="0"/>
          <w:marTop w:val="120"/>
          <w:marBottom w:val="0"/>
          <w:divBdr>
            <w:top w:val="none" w:sz="0" w:space="0" w:color="auto"/>
            <w:left w:val="none" w:sz="0" w:space="0" w:color="auto"/>
            <w:bottom w:val="none" w:sz="0" w:space="0" w:color="auto"/>
            <w:right w:val="none" w:sz="0" w:space="0" w:color="auto"/>
          </w:divBdr>
        </w:div>
        <w:div w:id="1516336991">
          <w:marLeft w:val="0"/>
          <w:marRight w:val="0"/>
          <w:marTop w:val="120"/>
          <w:marBottom w:val="0"/>
          <w:divBdr>
            <w:top w:val="none" w:sz="0" w:space="0" w:color="auto"/>
            <w:left w:val="none" w:sz="0" w:space="0" w:color="auto"/>
            <w:bottom w:val="none" w:sz="0" w:space="0" w:color="auto"/>
            <w:right w:val="none" w:sz="0" w:space="0" w:color="auto"/>
          </w:divBdr>
        </w:div>
        <w:div w:id="410546404">
          <w:marLeft w:val="0"/>
          <w:marRight w:val="0"/>
          <w:marTop w:val="120"/>
          <w:marBottom w:val="0"/>
          <w:divBdr>
            <w:top w:val="none" w:sz="0" w:space="0" w:color="auto"/>
            <w:left w:val="none" w:sz="0" w:space="0" w:color="auto"/>
            <w:bottom w:val="none" w:sz="0" w:space="0" w:color="auto"/>
            <w:right w:val="none" w:sz="0" w:space="0" w:color="auto"/>
          </w:divBdr>
        </w:div>
        <w:div w:id="1972976753">
          <w:marLeft w:val="0"/>
          <w:marRight w:val="0"/>
          <w:marTop w:val="120"/>
          <w:marBottom w:val="0"/>
          <w:divBdr>
            <w:top w:val="none" w:sz="0" w:space="0" w:color="auto"/>
            <w:left w:val="none" w:sz="0" w:space="0" w:color="auto"/>
            <w:bottom w:val="none" w:sz="0" w:space="0" w:color="auto"/>
            <w:right w:val="none" w:sz="0" w:space="0" w:color="auto"/>
          </w:divBdr>
        </w:div>
        <w:div w:id="1267036503">
          <w:marLeft w:val="0"/>
          <w:marRight w:val="0"/>
          <w:marTop w:val="120"/>
          <w:marBottom w:val="0"/>
          <w:divBdr>
            <w:top w:val="none" w:sz="0" w:space="0" w:color="auto"/>
            <w:left w:val="none" w:sz="0" w:space="0" w:color="auto"/>
            <w:bottom w:val="none" w:sz="0" w:space="0" w:color="auto"/>
            <w:right w:val="none" w:sz="0" w:space="0" w:color="auto"/>
          </w:divBdr>
        </w:div>
        <w:div w:id="827134026">
          <w:marLeft w:val="0"/>
          <w:marRight w:val="0"/>
          <w:marTop w:val="120"/>
          <w:marBottom w:val="0"/>
          <w:divBdr>
            <w:top w:val="none" w:sz="0" w:space="0" w:color="auto"/>
            <w:left w:val="none" w:sz="0" w:space="0" w:color="auto"/>
            <w:bottom w:val="none" w:sz="0" w:space="0" w:color="auto"/>
            <w:right w:val="none" w:sz="0" w:space="0" w:color="auto"/>
          </w:divBdr>
        </w:div>
        <w:div w:id="1901281878">
          <w:marLeft w:val="0"/>
          <w:marRight w:val="0"/>
          <w:marTop w:val="120"/>
          <w:marBottom w:val="0"/>
          <w:divBdr>
            <w:top w:val="none" w:sz="0" w:space="0" w:color="auto"/>
            <w:left w:val="none" w:sz="0" w:space="0" w:color="auto"/>
            <w:bottom w:val="none" w:sz="0" w:space="0" w:color="auto"/>
            <w:right w:val="none" w:sz="0" w:space="0" w:color="auto"/>
          </w:divBdr>
        </w:div>
        <w:div w:id="2033800128">
          <w:marLeft w:val="0"/>
          <w:marRight w:val="0"/>
          <w:marTop w:val="120"/>
          <w:marBottom w:val="0"/>
          <w:divBdr>
            <w:top w:val="none" w:sz="0" w:space="0" w:color="auto"/>
            <w:left w:val="none" w:sz="0" w:space="0" w:color="auto"/>
            <w:bottom w:val="none" w:sz="0" w:space="0" w:color="auto"/>
            <w:right w:val="none" w:sz="0" w:space="0" w:color="auto"/>
          </w:divBdr>
        </w:div>
        <w:div w:id="299383366">
          <w:marLeft w:val="0"/>
          <w:marRight w:val="0"/>
          <w:marTop w:val="120"/>
          <w:marBottom w:val="0"/>
          <w:divBdr>
            <w:top w:val="none" w:sz="0" w:space="0" w:color="auto"/>
            <w:left w:val="none" w:sz="0" w:space="0" w:color="auto"/>
            <w:bottom w:val="none" w:sz="0" w:space="0" w:color="auto"/>
            <w:right w:val="none" w:sz="0" w:space="0" w:color="auto"/>
          </w:divBdr>
        </w:div>
        <w:div w:id="513305431">
          <w:marLeft w:val="0"/>
          <w:marRight w:val="0"/>
          <w:marTop w:val="120"/>
          <w:marBottom w:val="0"/>
          <w:divBdr>
            <w:top w:val="none" w:sz="0" w:space="0" w:color="auto"/>
            <w:left w:val="none" w:sz="0" w:space="0" w:color="auto"/>
            <w:bottom w:val="none" w:sz="0" w:space="0" w:color="auto"/>
            <w:right w:val="none" w:sz="0" w:space="0" w:color="auto"/>
          </w:divBdr>
        </w:div>
        <w:div w:id="375857595">
          <w:marLeft w:val="0"/>
          <w:marRight w:val="0"/>
          <w:marTop w:val="120"/>
          <w:marBottom w:val="0"/>
          <w:divBdr>
            <w:top w:val="none" w:sz="0" w:space="0" w:color="auto"/>
            <w:left w:val="none" w:sz="0" w:space="0" w:color="auto"/>
            <w:bottom w:val="none" w:sz="0" w:space="0" w:color="auto"/>
            <w:right w:val="none" w:sz="0" w:space="0" w:color="auto"/>
          </w:divBdr>
        </w:div>
        <w:div w:id="133134963">
          <w:marLeft w:val="0"/>
          <w:marRight w:val="0"/>
          <w:marTop w:val="120"/>
          <w:marBottom w:val="0"/>
          <w:divBdr>
            <w:top w:val="none" w:sz="0" w:space="0" w:color="auto"/>
            <w:left w:val="none" w:sz="0" w:space="0" w:color="auto"/>
            <w:bottom w:val="none" w:sz="0" w:space="0" w:color="auto"/>
            <w:right w:val="none" w:sz="0" w:space="0" w:color="auto"/>
          </w:divBdr>
        </w:div>
        <w:div w:id="1213036944">
          <w:marLeft w:val="0"/>
          <w:marRight w:val="0"/>
          <w:marTop w:val="120"/>
          <w:marBottom w:val="0"/>
          <w:divBdr>
            <w:top w:val="none" w:sz="0" w:space="0" w:color="auto"/>
            <w:left w:val="none" w:sz="0" w:space="0" w:color="auto"/>
            <w:bottom w:val="none" w:sz="0" w:space="0" w:color="auto"/>
            <w:right w:val="none" w:sz="0" w:space="0" w:color="auto"/>
          </w:divBdr>
        </w:div>
        <w:div w:id="700010302">
          <w:marLeft w:val="0"/>
          <w:marRight w:val="0"/>
          <w:marTop w:val="120"/>
          <w:marBottom w:val="0"/>
          <w:divBdr>
            <w:top w:val="none" w:sz="0" w:space="0" w:color="auto"/>
            <w:left w:val="none" w:sz="0" w:space="0" w:color="auto"/>
            <w:bottom w:val="none" w:sz="0" w:space="0" w:color="auto"/>
            <w:right w:val="none" w:sz="0" w:space="0" w:color="auto"/>
          </w:divBdr>
        </w:div>
        <w:div w:id="530535452">
          <w:marLeft w:val="0"/>
          <w:marRight w:val="0"/>
          <w:marTop w:val="120"/>
          <w:marBottom w:val="0"/>
          <w:divBdr>
            <w:top w:val="none" w:sz="0" w:space="0" w:color="auto"/>
            <w:left w:val="none" w:sz="0" w:space="0" w:color="auto"/>
            <w:bottom w:val="none" w:sz="0" w:space="0" w:color="auto"/>
            <w:right w:val="none" w:sz="0" w:space="0" w:color="auto"/>
          </w:divBdr>
        </w:div>
        <w:div w:id="1683900623">
          <w:marLeft w:val="0"/>
          <w:marRight w:val="0"/>
          <w:marTop w:val="120"/>
          <w:marBottom w:val="0"/>
          <w:divBdr>
            <w:top w:val="none" w:sz="0" w:space="0" w:color="auto"/>
            <w:left w:val="none" w:sz="0" w:space="0" w:color="auto"/>
            <w:bottom w:val="none" w:sz="0" w:space="0" w:color="auto"/>
            <w:right w:val="none" w:sz="0" w:space="0" w:color="auto"/>
          </w:divBdr>
        </w:div>
        <w:div w:id="1432822984">
          <w:marLeft w:val="0"/>
          <w:marRight w:val="0"/>
          <w:marTop w:val="120"/>
          <w:marBottom w:val="0"/>
          <w:divBdr>
            <w:top w:val="none" w:sz="0" w:space="0" w:color="auto"/>
            <w:left w:val="none" w:sz="0" w:space="0" w:color="auto"/>
            <w:bottom w:val="none" w:sz="0" w:space="0" w:color="auto"/>
            <w:right w:val="none" w:sz="0" w:space="0" w:color="auto"/>
          </w:divBdr>
        </w:div>
        <w:div w:id="816148836">
          <w:marLeft w:val="0"/>
          <w:marRight w:val="0"/>
          <w:marTop w:val="120"/>
          <w:marBottom w:val="0"/>
          <w:divBdr>
            <w:top w:val="none" w:sz="0" w:space="0" w:color="auto"/>
            <w:left w:val="none" w:sz="0" w:space="0" w:color="auto"/>
            <w:bottom w:val="none" w:sz="0" w:space="0" w:color="auto"/>
            <w:right w:val="none" w:sz="0" w:space="0" w:color="auto"/>
          </w:divBdr>
        </w:div>
        <w:div w:id="554390802">
          <w:marLeft w:val="0"/>
          <w:marRight w:val="0"/>
          <w:marTop w:val="120"/>
          <w:marBottom w:val="0"/>
          <w:divBdr>
            <w:top w:val="none" w:sz="0" w:space="0" w:color="auto"/>
            <w:left w:val="none" w:sz="0" w:space="0" w:color="auto"/>
            <w:bottom w:val="none" w:sz="0" w:space="0" w:color="auto"/>
            <w:right w:val="none" w:sz="0" w:space="0" w:color="auto"/>
          </w:divBdr>
        </w:div>
        <w:div w:id="590242133">
          <w:marLeft w:val="0"/>
          <w:marRight w:val="0"/>
          <w:marTop w:val="120"/>
          <w:marBottom w:val="0"/>
          <w:divBdr>
            <w:top w:val="none" w:sz="0" w:space="0" w:color="auto"/>
            <w:left w:val="none" w:sz="0" w:space="0" w:color="auto"/>
            <w:bottom w:val="none" w:sz="0" w:space="0" w:color="auto"/>
            <w:right w:val="none" w:sz="0" w:space="0" w:color="auto"/>
          </w:divBdr>
        </w:div>
        <w:div w:id="322124656">
          <w:marLeft w:val="0"/>
          <w:marRight w:val="0"/>
          <w:marTop w:val="120"/>
          <w:marBottom w:val="0"/>
          <w:divBdr>
            <w:top w:val="none" w:sz="0" w:space="0" w:color="auto"/>
            <w:left w:val="none" w:sz="0" w:space="0" w:color="auto"/>
            <w:bottom w:val="none" w:sz="0" w:space="0" w:color="auto"/>
            <w:right w:val="none" w:sz="0" w:space="0" w:color="auto"/>
          </w:divBdr>
        </w:div>
        <w:div w:id="1172718897">
          <w:marLeft w:val="0"/>
          <w:marRight w:val="0"/>
          <w:marTop w:val="120"/>
          <w:marBottom w:val="0"/>
          <w:divBdr>
            <w:top w:val="none" w:sz="0" w:space="0" w:color="auto"/>
            <w:left w:val="none" w:sz="0" w:space="0" w:color="auto"/>
            <w:bottom w:val="none" w:sz="0" w:space="0" w:color="auto"/>
            <w:right w:val="none" w:sz="0" w:space="0" w:color="auto"/>
          </w:divBdr>
        </w:div>
        <w:div w:id="1937518671">
          <w:marLeft w:val="0"/>
          <w:marRight w:val="0"/>
          <w:marTop w:val="120"/>
          <w:marBottom w:val="0"/>
          <w:divBdr>
            <w:top w:val="none" w:sz="0" w:space="0" w:color="auto"/>
            <w:left w:val="none" w:sz="0" w:space="0" w:color="auto"/>
            <w:bottom w:val="none" w:sz="0" w:space="0" w:color="auto"/>
            <w:right w:val="none" w:sz="0" w:space="0" w:color="auto"/>
          </w:divBdr>
        </w:div>
        <w:div w:id="1533299624">
          <w:marLeft w:val="0"/>
          <w:marRight w:val="0"/>
          <w:marTop w:val="120"/>
          <w:marBottom w:val="0"/>
          <w:divBdr>
            <w:top w:val="none" w:sz="0" w:space="0" w:color="auto"/>
            <w:left w:val="none" w:sz="0" w:space="0" w:color="auto"/>
            <w:bottom w:val="none" w:sz="0" w:space="0" w:color="auto"/>
            <w:right w:val="none" w:sz="0" w:space="0" w:color="auto"/>
          </w:divBdr>
        </w:div>
        <w:div w:id="347952680">
          <w:marLeft w:val="0"/>
          <w:marRight w:val="0"/>
          <w:marTop w:val="120"/>
          <w:marBottom w:val="0"/>
          <w:divBdr>
            <w:top w:val="none" w:sz="0" w:space="0" w:color="auto"/>
            <w:left w:val="none" w:sz="0" w:space="0" w:color="auto"/>
            <w:bottom w:val="none" w:sz="0" w:space="0" w:color="auto"/>
            <w:right w:val="none" w:sz="0" w:space="0" w:color="auto"/>
          </w:divBdr>
        </w:div>
        <w:div w:id="1561676555">
          <w:marLeft w:val="0"/>
          <w:marRight w:val="0"/>
          <w:marTop w:val="120"/>
          <w:marBottom w:val="0"/>
          <w:divBdr>
            <w:top w:val="none" w:sz="0" w:space="0" w:color="auto"/>
            <w:left w:val="none" w:sz="0" w:space="0" w:color="auto"/>
            <w:bottom w:val="none" w:sz="0" w:space="0" w:color="auto"/>
            <w:right w:val="none" w:sz="0" w:space="0" w:color="auto"/>
          </w:divBdr>
        </w:div>
        <w:div w:id="303699909">
          <w:marLeft w:val="0"/>
          <w:marRight w:val="0"/>
          <w:marTop w:val="120"/>
          <w:marBottom w:val="0"/>
          <w:divBdr>
            <w:top w:val="none" w:sz="0" w:space="0" w:color="auto"/>
            <w:left w:val="none" w:sz="0" w:space="0" w:color="auto"/>
            <w:bottom w:val="none" w:sz="0" w:space="0" w:color="auto"/>
            <w:right w:val="none" w:sz="0" w:space="0" w:color="auto"/>
          </w:divBdr>
        </w:div>
        <w:div w:id="1568956951">
          <w:marLeft w:val="0"/>
          <w:marRight w:val="0"/>
          <w:marTop w:val="120"/>
          <w:marBottom w:val="0"/>
          <w:divBdr>
            <w:top w:val="none" w:sz="0" w:space="0" w:color="auto"/>
            <w:left w:val="none" w:sz="0" w:space="0" w:color="auto"/>
            <w:bottom w:val="none" w:sz="0" w:space="0" w:color="auto"/>
            <w:right w:val="none" w:sz="0" w:space="0" w:color="auto"/>
          </w:divBdr>
        </w:div>
        <w:div w:id="789401910">
          <w:marLeft w:val="0"/>
          <w:marRight w:val="0"/>
          <w:marTop w:val="120"/>
          <w:marBottom w:val="0"/>
          <w:divBdr>
            <w:top w:val="none" w:sz="0" w:space="0" w:color="auto"/>
            <w:left w:val="none" w:sz="0" w:space="0" w:color="auto"/>
            <w:bottom w:val="none" w:sz="0" w:space="0" w:color="auto"/>
            <w:right w:val="none" w:sz="0" w:space="0" w:color="auto"/>
          </w:divBdr>
        </w:div>
        <w:div w:id="473908081">
          <w:marLeft w:val="0"/>
          <w:marRight w:val="0"/>
          <w:marTop w:val="120"/>
          <w:marBottom w:val="0"/>
          <w:divBdr>
            <w:top w:val="none" w:sz="0" w:space="0" w:color="auto"/>
            <w:left w:val="none" w:sz="0" w:space="0" w:color="auto"/>
            <w:bottom w:val="none" w:sz="0" w:space="0" w:color="auto"/>
            <w:right w:val="none" w:sz="0" w:space="0" w:color="auto"/>
          </w:divBdr>
        </w:div>
        <w:div w:id="1672292296">
          <w:marLeft w:val="0"/>
          <w:marRight w:val="0"/>
          <w:marTop w:val="120"/>
          <w:marBottom w:val="0"/>
          <w:divBdr>
            <w:top w:val="none" w:sz="0" w:space="0" w:color="auto"/>
            <w:left w:val="none" w:sz="0" w:space="0" w:color="auto"/>
            <w:bottom w:val="none" w:sz="0" w:space="0" w:color="auto"/>
            <w:right w:val="none" w:sz="0" w:space="0" w:color="auto"/>
          </w:divBdr>
        </w:div>
        <w:div w:id="1111625358">
          <w:marLeft w:val="0"/>
          <w:marRight w:val="0"/>
          <w:marTop w:val="120"/>
          <w:marBottom w:val="0"/>
          <w:divBdr>
            <w:top w:val="none" w:sz="0" w:space="0" w:color="auto"/>
            <w:left w:val="none" w:sz="0" w:space="0" w:color="auto"/>
            <w:bottom w:val="none" w:sz="0" w:space="0" w:color="auto"/>
            <w:right w:val="none" w:sz="0" w:space="0" w:color="auto"/>
          </w:divBdr>
        </w:div>
        <w:div w:id="1518498750">
          <w:marLeft w:val="0"/>
          <w:marRight w:val="0"/>
          <w:marTop w:val="120"/>
          <w:marBottom w:val="0"/>
          <w:divBdr>
            <w:top w:val="none" w:sz="0" w:space="0" w:color="auto"/>
            <w:left w:val="none" w:sz="0" w:space="0" w:color="auto"/>
            <w:bottom w:val="none" w:sz="0" w:space="0" w:color="auto"/>
            <w:right w:val="none" w:sz="0" w:space="0" w:color="auto"/>
          </w:divBdr>
        </w:div>
        <w:div w:id="1855610106">
          <w:marLeft w:val="0"/>
          <w:marRight w:val="0"/>
          <w:marTop w:val="120"/>
          <w:marBottom w:val="0"/>
          <w:divBdr>
            <w:top w:val="none" w:sz="0" w:space="0" w:color="auto"/>
            <w:left w:val="none" w:sz="0" w:space="0" w:color="auto"/>
            <w:bottom w:val="none" w:sz="0" w:space="0" w:color="auto"/>
            <w:right w:val="none" w:sz="0" w:space="0" w:color="auto"/>
          </w:divBdr>
        </w:div>
        <w:div w:id="2011324421">
          <w:marLeft w:val="0"/>
          <w:marRight w:val="0"/>
          <w:marTop w:val="120"/>
          <w:marBottom w:val="0"/>
          <w:divBdr>
            <w:top w:val="none" w:sz="0" w:space="0" w:color="auto"/>
            <w:left w:val="none" w:sz="0" w:space="0" w:color="auto"/>
            <w:bottom w:val="none" w:sz="0" w:space="0" w:color="auto"/>
            <w:right w:val="none" w:sz="0" w:space="0" w:color="auto"/>
          </w:divBdr>
        </w:div>
        <w:div w:id="1367294408">
          <w:marLeft w:val="0"/>
          <w:marRight w:val="0"/>
          <w:marTop w:val="120"/>
          <w:marBottom w:val="0"/>
          <w:divBdr>
            <w:top w:val="none" w:sz="0" w:space="0" w:color="auto"/>
            <w:left w:val="none" w:sz="0" w:space="0" w:color="auto"/>
            <w:bottom w:val="none" w:sz="0" w:space="0" w:color="auto"/>
            <w:right w:val="none" w:sz="0" w:space="0" w:color="auto"/>
          </w:divBdr>
        </w:div>
        <w:div w:id="939876310">
          <w:marLeft w:val="0"/>
          <w:marRight w:val="0"/>
          <w:marTop w:val="120"/>
          <w:marBottom w:val="0"/>
          <w:divBdr>
            <w:top w:val="none" w:sz="0" w:space="0" w:color="auto"/>
            <w:left w:val="none" w:sz="0" w:space="0" w:color="auto"/>
            <w:bottom w:val="none" w:sz="0" w:space="0" w:color="auto"/>
            <w:right w:val="none" w:sz="0" w:space="0" w:color="auto"/>
          </w:divBdr>
        </w:div>
        <w:div w:id="657928874">
          <w:marLeft w:val="0"/>
          <w:marRight w:val="0"/>
          <w:marTop w:val="120"/>
          <w:marBottom w:val="0"/>
          <w:divBdr>
            <w:top w:val="none" w:sz="0" w:space="0" w:color="auto"/>
            <w:left w:val="none" w:sz="0" w:space="0" w:color="auto"/>
            <w:bottom w:val="none" w:sz="0" w:space="0" w:color="auto"/>
            <w:right w:val="none" w:sz="0" w:space="0" w:color="auto"/>
          </w:divBdr>
        </w:div>
        <w:div w:id="925379973">
          <w:marLeft w:val="0"/>
          <w:marRight w:val="0"/>
          <w:marTop w:val="120"/>
          <w:marBottom w:val="0"/>
          <w:divBdr>
            <w:top w:val="none" w:sz="0" w:space="0" w:color="auto"/>
            <w:left w:val="none" w:sz="0" w:space="0" w:color="auto"/>
            <w:bottom w:val="none" w:sz="0" w:space="0" w:color="auto"/>
            <w:right w:val="none" w:sz="0" w:space="0" w:color="auto"/>
          </w:divBdr>
        </w:div>
        <w:div w:id="1306471271">
          <w:marLeft w:val="0"/>
          <w:marRight w:val="0"/>
          <w:marTop w:val="120"/>
          <w:marBottom w:val="0"/>
          <w:divBdr>
            <w:top w:val="none" w:sz="0" w:space="0" w:color="auto"/>
            <w:left w:val="none" w:sz="0" w:space="0" w:color="auto"/>
            <w:bottom w:val="none" w:sz="0" w:space="0" w:color="auto"/>
            <w:right w:val="none" w:sz="0" w:space="0" w:color="auto"/>
          </w:divBdr>
        </w:div>
        <w:div w:id="319507816">
          <w:marLeft w:val="0"/>
          <w:marRight w:val="0"/>
          <w:marTop w:val="120"/>
          <w:marBottom w:val="0"/>
          <w:divBdr>
            <w:top w:val="none" w:sz="0" w:space="0" w:color="auto"/>
            <w:left w:val="none" w:sz="0" w:space="0" w:color="auto"/>
            <w:bottom w:val="none" w:sz="0" w:space="0" w:color="auto"/>
            <w:right w:val="none" w:sz="0" w:space="0" w:color="auto"/>
          </w:divBdr>
        </w:div>
        <w:div w:id="779762265">
          <w:marLeft w:val="0"/>
          <w:marRight w:val="0"/>
          <w:marTop w:val="120"/>
          <w:marBottom w:val="0"/>
          <w:divBdr>
            <w:top w:val="none" w:sz="0" w:space="0" w:color="auto"/>
            <w:left w:val="none" w:sz="0" w:space="0" w:color="auto"/>
            <w:bottom w:val="none" w:sz="0" w:space="0" w:color="auto"/>
            <w:right w:val="none" w:sz="0" w:space="0" w:color="auto"/>
          </w:divBdr>
        </w:div>
        <w:div w:id="5791500">
          <w:marLeft w:val="0"/>
          <w:marRight w:val="0"/>
          <w:marTop w:val="120"/>
          <w:marBottom w:val="0"/>
          <w:divBdr>
            <w:top w:val="none" w:sz="0" w:space="0" w:color="auto"/>
            <w:left w:val="none" w:sz="0" w:space="0" w:color="auto"/>
            <w:bottom w:val="none" w:sz="0" w:space="0" w:color="auto"/>
            <w:right w:val="none" w:sz="0" w:space="0" w:color="auto"/>
          </w:divBdr>
        </w:div>
        <w:div w:id="1969389091">
          <w:marLeft w:val="0"/>
          <w:marRight w:val="0"/>
          <w:marTop w:val="120"/>
          <w:marBottom w:val="0"/>
          <w:divBdr>
            <w:top w:val="none" w:sz="0" w:space="0" w:color="auto"/>
            <w:left w:val="none" w:sz="0" w:space="0" w:color="auto"/>
            <w:bottom w:val="none" w:sz="0" w:space="0" w:color="auto"/>
            <w:right w:val="none" w:sz="0" w:space="0" w:color="auto"/>
          </w:divBdr>
        </w:div>
        <w:div w:id="904146036">
          <w:marLeft w:val="0"/>
          <w:marRight w:val="0"/>
          <w:marTop w:val="120"/>
          <w:marBottom w:val="0"/>
          <w:divBdr>
            <w:top w:val="none" w:sz="0" w:space="0" w:color="auto"/>
            <w:left w:val="none" w:sz="0" w:space="0" w:color="auto"/>
            <w:bottom w:val="none" w:sz="0" w:space="0" w:color="auto"/>
            <w:right w:val="none" w:sz="0" w:space="0" w:color="auto"/>
          </w:divBdr>
        </w:div>
        <w:div w:id="1959330554">
          <w:marLeft w:val="0"/>
          <w:marRight w:val="0"/>
          <w:marTop w:val="120"/>
          <w:marBottom w:val="0"/>
          <w:divBdr>
            <w:top w:val="none" w:sz="0" w:space="0" w:color="auto"/>
            <w:left w:val="none" w:sz="0" w:space="0" w:color="auto"/>
            <w:bottom w:val="none" w:sz="0" w:space="0" w:color="auto"/>
            <w:right w:val="none" w:sz="0" w:space="0" w:color="auto"/>
          </w:divBdr>
        </w:div>
        <w:div w:id="1272972471">
          <w:marLeft w:val="0"/>
          <w:marRight w:val="0"/>
          <w:marTop w:val="120"/>
          <w:marBottom w:val="0"/>
          <w:divBdr>
            <w:top w:val="none" w:sz="0" w:space="0" w:color="auto"/>
            <w:left w:val="none" w:sz="0" w:space="0" w:color="auto"/>
            <w:bottom w:val="none" w:sz="0" w:space="0" w:color="auto"/>
            <w:right w:val="none" w:sz="0" w:space="0" w:color="auto"/>
          </w:divBdr>
        </w:div>
        <w:div w:id="1750148871">
          <w:marLeft w:val="0"/>
          <w:marRight w:val="0"/>
          <w:marTop w:val="120"/>
          <w:marBottom w:val="0"/>
          <w:divBdr>
            <w:top w:val="none" w:sz="0" w:space="0" w:color="auto"/>
            <w:left w:val="none" w:sz="0" w:space="0" w:color="auto"/>
            <w:bottom w:val="none" w:sz="0" w:space="0" w:color="auto"/>
            <w:right w:val="none" w:sz="0" w:space="0" w:color="auto"/>
          </w:divBdr>
        </w:div>
        <w:div w:id="1028067879">
          <w:marLeft w:val="0"/>
          <w:marRight w:val="0"/>
          <w:marTop w:val="120"/>
          <w:marBottom w:val="0"/>
          <w:divBdr>
            <w:top w:val="none" w:sz="0" w:space="0" w:color="auto"/>
            <w:left w:val="none" w:sz="0" w:space="0" w:color="auto"/>
            <w:bottom w:val="none" w:sz="0" w:space="0" w:color="auto"/>
            <w:right w:val="none" w:sz="0" w:space="0" w:color="auto"/>
          </w:divBdr>
        </w:div>
        <w:div w:id="1676572126">
          <w:marLeft w:val="0"/>
          <w:marRight w:val="0"/>
          <w:marTop w:val="120"/>
          <w:marBottom w:val="0"/>
          <w:divBdr>
            <w:top w:val="none" w:sz="0" w:space="0" w:color="auto"/>
            <w:left w:val="none" w:sz="0" w:space="0" w:color="auto"/>
            <w:bottom w:val="none" w:sz="0" w:space="0" w:color="auto"/>
            <w:right w:val="none" w:sz="0" w:space="0" w:color="auto"/>
          </w:divBdr>
        </w:div>
        <w:div w:id="2105608685">
          <w:marLeft w:val="0"/>
          <w:marRight w:val="0"/>
          <w:marTop w:val="120"/>
          <w:marBottom w:val="0"/>
          <w:divBdr>
            <w:top w:val="none" w:sz="0" w:space="0" w:color="auto"/>
            <w:left w:val="none" w:sz="0" w:space="0" w:color="auto"/>
            <w:bottom w:val="none" w:sz="0" w:space="0" w:color="auto"/>
            <w:right w:val="none" w:sz="0" w:space="0" w:color="auto"/>
          </w:divBdr>
        </w:div>
        <w:div w:id="1225412706">
          <w:marLeft w:val="0"/>
          <w:marRight w:val="0"/>
          <w:marTop w:val="120"/>
          <w:marBottom w:val="0"/>
          <w:divBdr>
            <w:top w:val="none" w:sz="0" w:space="0" w:color="auto"/>
            <w:left w:val="none" w:sz="0" w:space="0" w:color="auto"/>
            <w:bottom w:val="none" w:sz="0" w:space="0" w:color="auto"/>
            <w:right w:val="none" w:sz="0" w:space="0" w:color="auto"/>
          </w:divBdr>
        </w:div>
        <w:div w:id="1411006441">
          <w:marLeft w:val="0"/>
          <w:marRight w:val="0"/>
          <w:marTop w:val="120"/>
          <w:marBottom w:val="0"/>
          <w:divBdr>
            <w:top w:val="none" w:sz="0" w:space="0" w:color="auto"/>
            <w:left w:val="none" w:sz="0" w:space="0" w:color="auto"/>
            <w:bottom w:val="none" w:sz="0" w:space="0" w:color="auto"/>
            <w:right w:val="none" w:sz="0" w:space="0" w:color="auto"/>
          </w:divBdr>
        </w:div>
        <w:div w:id="1874804379">
          <w:marLeft w:val="0"/>
          <w:marRight w:val="0"/>
          <w:marTop w:val="120"/>
          <w:marBottom w:val="0"/>
          <w:divBdr>
            <w:top w:val="none" w:sz="0" w:space="0" w:color="auto"/>
            <w:left w:val="none" w:sz="0" w:space="0" w:color="auto"/>
            <w:bottom w:val="none" w:sz="0" w:space="0" w:color="auto"/>
            <w:right w:val="none" w:sz="0" w:space="0" w:color="auto"/>
          </w:divBdr>
        </w:div>
        <w:div w:id="1841046970">
          <w:marLeft w:val="0"/>
          <w:marRight w:val="0"/>
          <w:marTop w:val="120"/>
          <w:marBottom w:val="0"/>
          <w:divBdr>
            <w:top w:val="none" w:sz="0" w:space="0" w:color="auto"/>
            <w:left w:val="none" w:sz="0" w:space="0" w:color="auto"/>
            <w:bottom w:val="none" w:sz="0" w:space="0" w:color="auto"/>
            <w:right w:val="none" w:sz="0" w:space="0" w:color="auto"/>
          </w:divBdr>
        </w:div>
        <w:div w:id="1425566190">
          <w:marLeft w:val="0"/>
          <w:marRight w:val="0"/>
          <w:marTop w:val="120"/>
          <w:marBottom w:val="0"/>
          <w:divBdr>
            <w:top w:val="none" w:sz="0" w:space="0" w:color="auto"/>
            <w:left w:val="none" w:sz="0" w:space="0" w:color="auto"/>
            <w:bottom w:val="none" w:sz="0" w:space="0" w:color="auto"/>
            <w:right w:val="none" w:sz="0" w:space="0" w:color="auto"/>
          </w:divBdr>
        </w:div>
        <w:div w:id="80102817">
          <w:marLeft w:val="0"/>
          <w:marRight w:val="0"/>
          <w:marTop w:val="120"/>
          <w:marBottom w:val="0"/>
          <w:divBdr>
            <w:top w:val="none" w:sz="0" w:space="0" w:color="auto"/>
            <w:left w:val="none" w:sz="0" w:space="0" w:color="auto"/>
            <w:bottom w:val="none" w:sz="0" w:space="0" w:color="auto"/>
            <w:right w:val="none" w:sz="0" w:space="0" w:color="auto"/>
          </w:divBdr>
        </w:div>
        <w:div w:id="1616910515">
          <w:marLeft w:val="0"/>
          <w:marRight w:val="0"/>
          <w:marTop w:val="120"/>
          <w:marBottom w:val="0"/>
          <w:divBdr>
            <w:top w:val="none" w:sz="0" w:space="0" w:color="auto"/>
            <w:left w:val="none" w:sz="0" w:space="0" w:color="auto"/>
            <w:bottom w:val="none" w:sz="0" w:space="0" w:color="auto"/>
            <w:right w:val="none" w:sz="0" w:space="0" w:color="auto"/>
          </w:divBdr>
        </w:div>
        <w:div w:id="229779310">
          <w:marLeft w:val="0"/>
          <w:marRight w:val="0"/>
          <w:marTop w:val="120"/>
          <w:marBottom w:val="0"/>
          <w:divBdr>
            <w:top w:val="none" w:sz="0" w:space="0" w:color="auto"/>
            <w:left w:val="none" w:sz="0" w:space="0" w:color="auto"/>
            <w:bottom w:val="none" w:sz="0" w:space="0" w:color="auto"/>
            <w:right w:val="none" w:sz="0" w:space="0" w:color="auto"/>
          </w:divBdr>
        </w:div>
        <w:div w:id="1290089648">
          <w:marLeft w:val="0"/>
          <w:marRight w:val="0"/>
          <w:marTop w:val="120"/>
          <w:marBottom w:val="0"/>
          <w:divBdr>
            <w:top w:val="none" w:sz="0" w:space="0" w:color="auto"/>
            <w:left w:val="none" w:sz="0" w:space="0" w:color="auto"/>
            <w:bottom w:val="none" w:sz="0" w:space="0" w:color="auto"/>
            <w:right w:val="none" w:sz="0" w:space="0" w:color="auto"/>
          </w:divBdr>
        </w:div>
        <w:div w:id="1265576973">
          <w:marLeft w:val="0"/>
          <w:marRight w:val="0"/>
          <w:marTop w:val="120"/>
          <w:marBottom w:val="0"/>
          <w:divBdr>
            <w:top w:val="none" w:sz="0" w:space="0" w:color="auto"/>
            <w:left w:val="none" w:sz="0" w:space="0" w:color="auto"/>
            <w:bottom w:val="none" w:sz="0" w:space="0" w:color="auto"/>
            <w:right w:val="none" w:sz="0" w:space="0" w:color="auto"/>
          </w:divBdr>
        </w:div>
        <w:div w:id="196432357">
          <w:marLeft w:val="0"/>
          <w:marRight w:val="0"/>
          <w:marTop w:val="120"/>
          <w:marBottom w:val="0"/>
          <w:divBdr>
            <w:top w:val="none" w:sz="0" w:space="0" w:color="auto"/>
            <w:left w:val="none" w:sz="0" w:space="0" w:color="auto"/>
            <w:bottom w:val="none" w:sz="0" w:space="0" w:color="auto"/>
            <w:right w:val="none" w:sz="0" w:space="0" w:color="auto"/>
          </w:divBdr>
        </w:div>
        <w:div w:id="1601058468">
          <w:marLeft w:val="0"/>
          <w:marRight w:val="0"/>
          <w:marTop w:val="120"/>
          <w:marBottom w:val="0"/>
          <w:divBdr>
            <w:top w:val="none" w:sz="0" w:space="0" w:color="auto"/>
            <w:left w:val="none" w:sz="0" w:space="0" w:color="auto"/>
            <w:bottom w:val="none" w:sz="0" w:space="0" w:color="auto"/>
            <w:right w:val="none" w:sz="0" w:space="0" w:color="auto"/>
          </w:divBdr>
        </w:div>
        <w:div w:id="1348826125">
          <w:marLeft w:val="0"/>
          <w:marRight w:val="0"/>
          <w:marTop w:val="120"/>
          <w:marBottom w:val="0"/>
          <w:divBdr>
            <w:top w:val="none" w:sz="0" w:space="0" w:color="auto"/>
            <w:left w:val="none" w:sz="0" w:space="0" w:color="auto"/>
            <w:bottom w:val="none" w:sz="0" w:space="0" w:color="auto"/>
            <w:right w:val="none" w:sz="0" w:space="0" w:color="auto"/>
          </w:divBdr>
        </w:div>
        <w:div w:id="1175996326">
          <w:marLeft w:val="0"/>
          <w:marRight w:val="0"/>
          <w:marTop w:val="120"/>
          <w:marBottom w:val="0"/>
          <w:divBdr>
            <w:top w:val="none" w:sz="0" w:space="0" w:color="auto"/>
            <w:left w:val="none" w:sz="0" w:space="0" w:color="auto"/>
            <w:bottom w:val="none" w:sz="0" w:space="0" w:color="auto"/>
            <w:right w:val="none" w:sz="0" w:space="0" w:color="auto"/>
          </w:divBdr>
        </w:div>
        <w:div w:id="1522207579">
          <w:marLeft w:val="0"/>
          <w:marRight w:val="0"/>
          <w:marTop w:val="120"/>
          <w:marBottom w:val="0"/>
          <w:divBdr>
            <w:top w:val="none" w:sz="0" w:space="0" w:color="auto"/>
            <w:left w:val="none" w:sz="0" w:space="0" w:color="auto"/>
            <w:bottom w:val="none" w:sz="0" w:space="0" w:color="auto"/>
            <w:right w:val="none" w:sz="0" w:space="0" w:color="auto"/>
          </w:divBdr>
        </w:div>
        <w:div w:id="806510238">
          <w:marLeft w:val="0"/>
          <w:marRight w:val="0"/>
          <w:marTop w:val="120"/>
          <w:marBottom w:val="0"/>
          <w:divBdr>
            <w:top w:val="none" w:sz="0" w:space="0" w:color="auto"/>
            <w:left w:val="none" w:sz="0" w:space="0" w:color="auto"/>
            <w:bottom w:val="none" w:sz="0" w:space="0" w:color="auto"/>
            <w:right w:val="none" w:sz="0" w:space="0" w:color="auto"/>
          </w:divBdr>
        </w:div>
        <w:div w:id="107314876">
          <w:marLeft w:val="0"/>
          <w:marRight w:val="0"/>
          <w:marTop w:val="120"/>
          <w:marBottom w:val="0"/>
          <w:divBdr>
            <w:top w:val="none" w:sz="0" w:space="0" w:color="auto"/>
            <w:left w:val="none" w:sz="0" w:space="0" w:color="auto"/>
            <w:bottom w:val="none" w:sz="0" w:space="0" w:color="auto"/>
            <w:right w:val="none" w:sz="0" w:space="0" w:color="auto"/>
          </w:divBdr>
        </w:div>
        <w:div w:id="405492120">
          <w:marLeft w:val="0"/>
          <w:marRight w:val="0"/>
          <w:marTop w:val="120"/>
          <w:marBottom w:val="0"/>
          <w:divBdr>
            <w:top w:val="none" w:sz="0" w:space="0" w:color="auto"/>
            <w:left w:val="none" w:sz="0" w:space="0" w:color="auto"/>
            <w:bottom w:val="none" w:sz="0" w:space="0" w:color="auto"/>
            <w:right w:val="none" w:sz="0" w:space="0" w:color="auto"/>
          </w:divBdr>
        </w:div>
        <w:div w:id="1104691622">
          <w:marLeft w:val="0"/>
          <w:marRight w:val="0"/>
          <w:marTop w:val="120"/>
          <w:marBottom w:val="0"/>
          <w:divBdr>
            <w:top w:val="none" w:sz="0" w:space="0" w:color="auto"/>
            <w:left w:val="none" w:sz="0" w:space="0" w:color="auto"/>
            <w:bottom w:val="none" w:sz="0" w:space="0" w:color="auto"/>
            <w:right w:val="none" w:sz="0" w:space="0" w:color="auto"/>
          </w:divBdr>
        </w:div>
        <w:div w:id="436490162">
          <w:marLeft w:val="0"/>
          <w:marRight w:val="0"/>
          <w:marTop w:val="120"/>
          <w:marBottom w:val="0"/>
          <w:divBdr>
            <w:top w:val="none" w:sz="0" w:space="0" w:color="auto"/>
            <w:left w:val="none" w:sz="0" w:space="0" w:color="auto"/>
            <w:bottom w:val="none" w:sz="0" w:space="0" w:color="auto"/>
            <w:right w:val="none" w:sz="0" w:space="0" w:color="auto"/>
          </w:divBdr>
        </w:div>
        <w:div w:id="2114476710">
          <w:marLeft w:val="0"/>
          <w:marRight w:val="0"/>
          <w:marTop w:val="120"/>
          <w:marBottom w:val="0"/>
          <w:divBdr>
            <w:top w:val="none" w:sz="0" w:space="0" w:color="auto"/>
            <w:left w:val="none" w:sz="0" w:space="0" w:color="auto"/>
            <w:bottom w:val="none" w:sz="0" w:space="0" w:color="auto"/>
            <w:right w:val="none" w:sz="0" w:space="0" w:color="auto"/>
          </w:divBdr>
        </w:div>
        <w:div w:id="1203247388">
          <w:marLeft w:val="0"/>
          <w:marRight w:val="0"/>
          <w:marTop w:val="120"/>
          <w:marBottom w:val="0"/>
          <w:divBdr>
            <w:top w:val="none" w:sz="0" w:space="0" w:color="auto"/>
            <w:left w:val="none" w:sz="0" w:space="0" w:color="auto"/>
            <w:bottom w:val="none" w:sz="0" w:space="0" w:color="auto"/>
            <w:right w:val="none" w:sz="0" w:space="0" w:color="auto"/>
          </w:divBdr>
        </w:div>
        <w:div w:id="1436242938">
          <w:marLeft w:val="0"/>
          <w:marRight w:val="0"/>
          <w:marTop w:val="120"/>
          <w:marBottom w:val="0"/>
          <w:divBdr>
            <w:top w:val="none" w:sz="0" w:space="0" w:color="auto"/>
            <w:left w:val="none" w:sz="0" w:space="0" w:color="auto"/>
            <w:bottom w:val="none" w:sz="0" w:space="0" w:color="auto"/>
            <w:right w:val="none" w:sz="0" w:space="0" w:color="auto"/>
          </w:divBdr>
        </w:div>
        <w:div w:id="1111901453">
          <w:marLeft w:val="0"/>
          <w:marRight w:val="0"/>
          <w:marTop w:val="120"/>
          <w:marBottom w:val="0"/>
          <w:divBdr>
            <w:top w:val="none" w:sz="0" w:space="0" w:color="auto"/>
            <w:left w:val="none" w:sz="0" w:space="0" w:color="auto"/>
            <w:bottom w:val="none" w:sz="0" w:space="0" w:color="auto"/>
            <w:right w:val="none" w:sz="0" w:space="0" w:color="auto"/>
          </w:divBdr>
        </w:div>
        <w:div w:id="269749597">
          <w:marLeft w:val="0"/>
          <w:marRight w:val="0"/>
          <w:marTop w:val="120"/>
          <w:marBottom w:val="0"/>
          <w:divBdr>
            <w:top w:val="none" w:sz="0" w:space="0" w:color="auto"/>
            <w:left w:val="none" w:sz="0" w:space="0" w:color="auto"/>
            <w:bottom w:val="none" w:sz="0" w:space="0" w:color="auto"/>
            <w:right w:val="none" w:sz="0" w:space="0" w:color="auto"/>
          </w:divBdr>
        </w:div>
        <w:div w:id="964652587">
          <w:marLeft w:val="0"/>
          <w:marRight w:val="0"/>
          <w:marTop w:val="120"/>
          <w:marBottom w:val="0"/>
          <w:divBdr>
            <w:top w:val="none" w:sz="0" w:space="0" w:color="auto"/>
            <w:left w:val="none" w:sz="0" w:space="0" w:color="auto"/>
            <w:bottom w:val="none" w:sz="0" w:space="0" w:color="auto"/>
            <w:right w:val="none" w:sz="0" w:space="0" w:color="auto"/>
          </w:divBdr>
        </w:div>
        <w:div w:id="420369624">
          <w:marLeft w:val="0"/>
          <w:marRight w:val="0"/>
          <w:marTop w:val="120"/>
          <w:marBottom w:val="0"/>
          <w:divBdr>
            <w:top w:val="none" w:sz="0" w:space="0" w:color="auto"/>
            <w:left w:val="none" w:sz="0" w:space="0" w:color="auto"/>
            <w:bottom w:val="none" w:sz="0" w:space="0" w:color="auto"/>
            <w:right w:val="none" w:sz="0" w:space="0" w:color="auto"/>
          </w:divBdr>
        </w:div>
        <w:div w:id="44179143">
          <w:marLeft w:val="0"/>
          <w:marRight w:val="0"/>
          <w:marTop w:val="120"/>
          <w:marBottom w:val="0"/>
          <w:divBdr>
            <w:top w:val="none" w:sz="0" w:space="0" w:color="auto"/>
            <w:left w:val="none" w:sz="0" w:space="0" w:color="auto"/>
            <w:bottom w:val="none" w:sz="0" w:space="0" w:color="auto"/>
            <w:right w:val="none" w:sz="0" w:space="0" w:color="auto"/>
          </w:divBdr>
        </w:div>
        <w:div w:id="935360871">
          <w:marLeft w:val="0"/>
          <w:marRight w:val="0"/>
          <w:marTop w:val="120"/>
          <w:marBottom w:val="0"/>
          <w:divBdr>
            <w:top w:val="none" w:sz="0" w:space="0" w:color="auto"/>
            <w:left w:val="none" w:sz="0" w:space="0" w:color="auto"/>
            <w:bottom w:val="none" w:sz="0" w:space="0" w:color="auto"/>
            <w:right w:val="none" w:sz="0" w:space="0" w:color="auto"/>
          </w:divBdr>
        </w:div>
        <w:div w:id="426655315">
          <w:marLeft w:val="0"/>
          <w:marRight w:val="0"/>
          <w:marTop w:val="120"/>
          <w:marBottom w:val="0"/>
          <w:divBdr>
            <w:top w:val="none" w:sz="0" w:space="0" w:color="auto"/>
            <w:left w:val="none" w:sz="0" w:space="0" w:color="auto"/>
            <w:bottom w:val="none" w:sz="0" w:space="0" w:color="auto"/>
            <w:right w:val="none" w:sz="0" w:space="0" w:color="auto"/>
          </w:divBdr>
        </w:div>
        <w:div w:id="14768083">
          <w:marLeft w:val="0"/>
          <w:marRight w:val="0"/>
          <w:marTop w:val="120"/>
          <w:marBottom w:val="0"/>
          <w:divBdr>
            <w:top w:val="none" w:sz="0" w:space="0" w:color="auto"/>
            <w:left w:val="none" w:sz="0" w:space="0" w:color="auto"/>
            <w:bottom w:val="none" w:sz="0" w:space="0" w:color="auto"/>
            <w:right w:val="none" w:sz="0" w:space="0" w:color="auto"/>
          </w:divBdr>
        </w:div>
        <w:div w:id="1546989718">
          <w:marLeft w:val="0"/>
          <w:marRight w:val="0"/>
          <w:marTop w:val="120"/>
          <w:marBottom w:val="0"/>
          <w:divBdr>
            <w:top w:val="none" w:sz="0" w:space="0" w:color="auto"/>
            <w:left w:val="none" w:sz="0" w:space="0" w:color="auto"/>
            <w:bottom w:val="none" w:sz="0" w:space="0" w:color="auto"/>
            <w:right w:val="none" w:sz="0" w:space="0" w:color="auto"/>
          </w:divBdr>
        </w:div>
        <w:div w:id="166024147">
          <w:marLeft w:val="0"/>
          <w:marRight w:val="0"/>
          <w:marTop w:val="120"/>
          <w:marBottom w:val="0"/>
          <w:divBdr>
            <w:top w:val="none" w:sz="0" w:space="0" w:color="auto"/>
            <w:left w:val="none" w:sz="0" w:space="0" w:color="auto"/>
            <w:bottom w:val="none" w:sz="0" w:space="0" w:color="auto"/>
            <w:right w:val="none" w:sz="0" w:space="0" w:color="auto"/>
          </w:divBdr>
        </w:div>
        <w:div w:id="1653370855">
          <w:marLeft w:val="0"/>
          <w:marRight w:val="0"/>
          <w:marTop w:val="120"/>
          <w:marBottom w:val="0"/>
          <w:divBdr>
            <w:top w:val="none" w:sz="0" w:space="0" w:color="auto"/>
            <w:left w:val="none" w:sz="0" w:space="0" w:color="auto"/>
            <w:bottom w:val="none" w:sz="0" w:space="0" w:color="auto"/>
            <w:right w:val="none" w:sz="0" w:space="0" w:color="auto"/>
          </w:divBdr>
        </w:div>
        <w:div w:id="563756936">
          <w:marLeft w:val="0"/>
          <w:marRight w:val="0"/>
          <w:marTop w:val="120"/>
          <w:marBottom w:val="0"/>
          <w:divBdr>
            <w:top w:val="none" w:sz="0" w:space="0" w:color="auto"/>
            <w:left w:val="none" w:sz="0" w:space="0" w:color="auto"/>
            <w:bottom w:val="none" w:sz="0" w:space="0" w:color="auto"/>
            <w:right w:val="none" w:sz="0" w:space="0" w:color="auto"/>
          </w:divBdr>
        </w:div>
        <w:div w:id="1873179161">
          <w:marLeft w:val="0"/>
          <w:marRight w:val="0"/>
          <w:marTop w:val="120"/>
          <w:marBottom w:val="0"/>
          <w:divBdr>
            <w:top w:val="none" w:sz="0" w:space="0" w:color="auto"/>
            <w:left w:val="none" w:sz="0" w:space="0" w:color="auto"/>
            <w:bottom w:val="none" w:sz="0" w:space="0" w:color="auto"/>
            <w:right w:val="none" w:sz="0" w:space="0" w:color="auto"/>
          </w:divBdr>
        </w:div>
        <w:div w:id="1226183597">
          <w:marLeft w:val="0"/>
          <w:marRight w:val="0"/>
          <w:marTop w:val="120"/>
          <w:marBottom w:val="0"/>
          <w:divBdr>
            <w:top w:val="none" w:sz="0" w:space="0" w:color="auto"/>
            <w:left w:val="none" w:sz="0" w:space="0" w:color="auto"/>
            <w:bottom w:val="none" w:sz="0" w:space="0" w:color="auto"/>
            <w:right w:val="none" w:sz="0" w:space="0" w:color="auto"/>
          </w:divBdr>
        </w:div>
        <w:div w:id="1389456830">
          <w:marLeft w:val="0"/>
          <w:marRight w:val="0"/>
          <w:marTop w:val="120"/>
          <w:marBottom w:val="0"/>
          <w:divBdr>
            <w:top w:val="none" w:sz="0" w:space="0" w:color="auto"/>
            <w:left w:val="none" w:sz="0" w:space="0" w:color="auto"/>
            <w:bottom w:val="none" w:sz="0" w:space="0" w:color="auto"/>
            <w:right w:val="none" w:sz="0" w:space="0" w:color="auto"/>
          </w:divBdr>
        </w:div>
        <w:div w:id="1048527142">
          <w:marLeft w:val="0"/>
          <w:marRight w:val="0"/>
          <w:marTop w:val="120"/>
          <w:marBottom w:val="0"/>
          <w:divBdr>
            <w:top w:val="none" w:sz="0" w:space="0" w:color="auto"/>
            <w:left w:val="none" w:sz="0" w:space="0" w:color="auto"/>
            <w:bottom w:val="none" w:sz="0" w:space="0" w:color="auto"/>
            <w:right w:val="none" w:sz="0" w:space="0" w:color="auto"/>
          </w:divBdr>
        </w:div>
        <w:div w:id="2078820765">
          <w:marLeft w:val="0"/>
          <w:marRight w:val="0"/>
          <w:marTop w:val="120"/>
          <w:marBottom w:val="0"/>
          <w:divBdr>
            <w:top w:val="none" w:sz="0" w:space="0" w:color="auto"/>
            <w:left w:val="none" w:sz="0" w:space="0" w:color="auto"/>
            <w:bottom w:val="none" w:sz="0" w:space="0" w:color="auto"/>
            <w:right w:val="none" w:sz="0" w:space="0" w:color="auto"/>
          </w:divBdr>
        </w:div>
        <w:div w:id="492532006">
          <w:marLeft w:val="0"/>
          <w:marRight w:val="0"/>
          <w:marTop w:val="120"/>
          <w:marBottom w:val="0"/>
          <w:divBdr>
            <w:top w:val="none" w:sz="0" w:space="0" w:color="auto"/>
            <w:left w:val="none" w:sz="0" w:space="0" w:color="auto"/>
            <w:bottom w:val="none" w:sz="0" w:space="0" w:color="auto"/>
            <w:right w:val="none" w:sz="0" w:space="0" w:color="auto"/>
          </w:divBdr>
        </w:div>
        <w:div w:id="1781490989">
          <w:marLeft w:val="0"/>
          <w:marRight w:val="0"/>
          <w:marTop w:val="120"/>
          <w:marBottom w:val="0"/>
          <w:divBdr>
            <w:top w:val="none" w:sz="0" w:space="0" w:color="auto"/>
            <w:left w:val="none" w:sz="0" w:space="0" w:color="auto"/>
            <w:bottom w:val="none" w:sz="0" w:space="0" w:color="auto"/>
            <w:right w:val="none" w:sz="0" w:space="0" w:color="auto"/>
          </w:divBdr>
        </w:div>
        <w:div w:id="307049932">
          <w:marLeft w:val="0"/>
          <w:marRight w:val="0"/>
          <w:marTop w:val="120"/>
          <w:marBottom w:val="0"/>
          <w:divBdr>
            <w:top w:val="none" w:sz="0" w:space="0" w:color="auto"/>
            <w:left w:val="none" w:sz="0" w:space="0" w:color="auto"/>
            <w:bottom w:val="none" w:sz="0" w:space="0" w:color="auto"/>
            <w:right w:val="none" w:sz="0" w:space="0" w:color="auto"/>
          </w:divBdr>
        </w:div>
        <w:div w:id="1683779390">
          <w:marLeft w:val="0"/>
          <w:marRight w:val="0"/>
          <w:marTop w:val="120"/>
          <w:marBottom w:val="0"/>
          <w:divBdr>
            <w:top w:val="none" w:sz="0" w:space="0" w:color="auto"/>
            <w:left w:val="none" w:sz="0" w:space="0" w:color="auto"/>
            <w:bottom w:val="none" w:sz="0" w:space="0" w:color="auto"/>
            <w:right w:val="none" w:sz="0" w:space="0" w:color="auto"/>
          </w:divBdr>
        </w:div>
        <w:div w:id="1300459216">
          <w:marLeft w:val="0"/>
          <w:marRight w:val="0"/>
          <w:marTop w:val="120"/>
          <w:marBottom w:val="0"/>
          <w:divBdr>
            <w:top w:val="none" w:sz="0" w:space="0" w:color="auto"/>
            <w:left w:val="none" w:sz="0" w:space="0" w:color="auto"/>
            <w:bottom w:val="none" w:sz="0" w:space="0" w:color="auto"/>
            <w:right w:val="none" w:sz="0" w:space="0" w:color="auto"/>
          </w:divBdr>
        </w:div>
        <w:div w:id="1230113627">
          <w:marLeft w:val="0"/>
          <w:marRight w:val="0"/>
          <w:marTop w:val="120"/>
          <w:marBottom w:val="0"/>
          <w:divBdr>
            <w:top w:val="none" w:sz="0" w:space="0" w:color="auto"/>
            <w:left w:val="none" w:sz="0" w:space="0" w:color="auto"/>
            <w:bottom w:val="none" w:sz="0" w:space="0" w:color="auto"/>
            <w:right w:val="none" w:sz="0" w:space="0" w:color="auto"/>
          </w:divBdr>
        </w:div>
        <w:div w:id="236943287">
          <w:marLeft w:val="0"/>
          <w:marRight w:val="0"/>
          <w:marTop w:val="0"/>
          <w:marBottom w:val="192"/>
          <w:divBdr>
            <w:top w:val="none" w:sz="0" w:space="0" w:color="auto"/>
            <w:left w:val="none" w:sz="0" w:space="0" w:color="auto"/>
            <w:bottom w:val="none" w:sz="0" w:space="0" w:color="auto"/>
            <w:right w:val="none" w:sz="0" w:space="0" w:color="auto"/>
          </w:divBdr>
          <w:divsChild>
            <w:div w:id="747046065">
              <w:marLeft w:val="0"/>
              <w:marRight w:val="0"/>
              <w:marTop w:val="120"/>
              <w:marBottom w:val="0"/>
              <w:divBdr>
                <w:top w:val="none" w:sz="0" w:space="0" w:color="auto"/>
                <w:left w:val="none" w:sz="0" w:space="0" w:color="auto"/>
                <w:bottom w:val="none" w:sz="0" w:space="0" w:color="auto"/>
                <w:right w:val="none" w:sz="0" w:space="0" w:color="auto"/>
              </w:divBdr>
            </w:div>
          </w:divsChild>
        </w:div>
        <w:div w:id="1310751296">
          <w:marLeft w:val="0"/>
          <w:marRight w:val="0"/>
          <w:marTop w:val="120"/>
          <w:marBottom w:val="96"/>
          <w:divBdr>
            <w:top w:val="none" w:sz="0" w:space="0" w:color="auto"/>
            <w:left w:val="single" w:sz="24" w:space="0" w:color="CED3F1"/>
            <w:bottom w:val="none" w:sz="0" w:space="0" w:color="auto"/>
            <w:right w:val="none" w:sz="0" w:space="0" w:color="auto"/>
          </w:divBdr>
        </w:div>
        <w:div w:id="209921841">
          <w:marLeft w:val="0"/>
          <w:marRight w:val="0"/>
          <w:marTop w:val="120"/>
          <w:marBottom w:val="0"/>
          <w:divBdr>
            <w:top w:val="none" w:sz="0" w:space="0" w:color="auto"/>
            <w:left w:val="none" w:sz="0" w:space="0" w:color="auto"/>
            <w:bottom w:val="none" w:sz="0" w:space="0" w:color="auto"/>
            <w:right w:val="none" w:sz="0" w:space="0" w:color="auto"/>
          </w:divBdr>
        </w:div>
        <w:div w:id="205874184">
          <w:marLeft w:val="0"/>
          <w:marRight w:val="0"/>
          <w:marTop w:val="120"/>
          <w:marBottom w:val="0"/>
          <w:divBdr>
            <w:top w:val="none" w:sz="0" w:space="0" w:color="auto"/>
            <w:left w:val="none" w:sz="0" w:space="0" w:color="auto"/>
            <w:bottom w:val="none" w:sz="0" w:space="0" w:color="auto"/>
            <w:right w:val="none" w:sz="0" w:space="0" w:color="auto"/>
          </w:divBdr>
        </w:div>
        <w:div w:id="863640057">
          <w:marLeft w:val="0"/>
          <w:marRight w:val="0"/>
          <w:marTop w:val="120"/>
          <w:marBottom w:val="0"/>
          <w:divBdr>
            <w:top w:val="none" w:sz="0" w:space="0" w:color="auto"/>
            <w:left w:val="none" w:sz="0" w:space="0" w:color="auto"/>
            <w:bottom w:val="none" w:sz="0" w:space="0" w:color="auto"/>
            <w:right w:val="none" w:sz="0" w:space="0" w:color="auto"/>
          </w:divBdr>
        </w:div>
        <w:div w:id="1677994914">
          <w:marLeft w:val="0"/>
          <w:marRight w:val="0"/>
          <w:marTop w:val="120"/>
          <w:marBottom w:val="0"/>
          <w:divBdr>
            <w:top w:val="none" w:sz="0" w:space="0" w:color="auto"/>
            <w:left w:val="none" w:sz="0" w:space="0" w:color="auto"/>
            <w:bottom w:val="none" w:sz="0" w:space="0" w:color="auto"/>
            <w:right w:val="none" w:sz="0" w:space="0" w:color="auto"/>
          </w:divBdr>
        </w:div>
        <w:div w:id="58404599">
          <w:marLeft w:val="0"/>
          <w:marRight w:val="0"/>
          <w:marTop w:val="120"/>
          <w:marBottom w:val="0"/>
          <w:divBdr>
            <w:top w:val="none" w:sz="0" w:space="0" w:color="auto"/>
            <w:left w:val="none" w:sz="0" w:space="0" w:color="auto"/>
            <w:bottom w:val="none" w:sz="0" w:space="0" w:color="auto"/>
            <w:right w:val="none" w:sz="0" w:space="0" w:color="auto"/>
          </w:divBdr>
        </w:div>
        <w:div w:id="1545094521">
          <w:marLeft w:val="0"/>
          <w:marRight w:val="0"/>
          <w:marTop w:val="120"/>
          <w:marBottom w:val="0"/>
          <w:divBdr>
            <w:top w:val="none" w:sz="0" w:space="0" w:color="auto"/>
            <w:left w:val="none" w:sz="0" w:space="0" w:color="auto"/>
            <w:bottom w:val="none" w:sz="0" w:space="0" w:color="auto"/>
            <w:right w:val="none" w:sz="0" w:space="0" w:color="auto"/>
          </w:divBdr>
        </w:div>
        <w:div w:id="1294756138">
          <w:marLeft w:val="0"/>
          <w:marRight w:val="0"/>
          <w:marTop w:val="120"/>
          <w:marBottom w:val="0"/>
          <w:divBdr>
            <w:top w:val="none" w:sz="0" w:space="0" w:color="auto"/>
            <w:left w:val="none" w:sz="0" w:space="0" w:color="auto"/>
            <w:bottom w:val="none" w:sz="0" w:space="0" w:color="auto"/>
            <w:right w:val="none" w:sz="0" w:space="0" w:color="auto"/>
          </w:divBdr>
        </w:div>
        <w:div w:id="254479529">
          <w:marLeft w:val="0"/>
          <w:marRight w:val="0"/>
          <w:marTop w:val="120"/>
          <w:marBottom w:val="0"/>
          <w:divBdr>
            <w:top w:val="none" w:sz="0" w:space="0" w:color="auto"/>
            <w:left w:val="none" w:sz="0" w:space="0" w:color="auto"/>
            <w:bottom w:val="none" w:sz="0" w:space="0" w:color="auto"/>
            <w:right w:val="none" w:sz="0" w:space="0" w:color="auto"/>
          </w:divBdr>
        </w:div>
        <w:div w:id="843663703">
          <w:marLeft w:val="0"/>
          <w:marRight w:val="0"/>
          <w:marTop w:val="120"/>
          <w:marBottom w:val="0"/>
          <w:divBdr>
            <w:top w:val="none" w:sz="0" w:space="0" w:color="auto"/>
            <w:left w:val="none" w:sz="0" w:space="0" w:color="auto"/>
            <w:bottom w:val="none" w:sz="0" w:space="0" w:color="auto"/>
            <w:right w:val="none" w:sz="0" w:space="0" w:color="auto"/>
          </w:divBdr>
        </w:div>
        <w:div w:id="943002158">
          <w:marLeft w:val="0"/>
          <w:marRight w:val="0"/>
          <w:marTop w:val="120"/>
          <w:marBottom w:val="0"/>
          <w:divBdr>
            <w:top w:val="none" w:sz="0" w:space="0" w:color="auto"/>
            <w:left w:val="none" w:sz="0" w:space="0" w:color="auto"/>
            <w:bottom w:val="none" w:sz="0" w:space="0" w:color="auto"/>
            <w:right w:val="none" w:sz="0" w:space="0" w:color="auto"/>
          </w:divBdr>
        </w:div>
        <w:div w:id="1887401501">
          <w:marLeft w:val="0"/>
          <w:marRight w:val="0"/>
          <w:marTop w:val="120"/>
          <w:marBottom w:val="0"/>
          <w:divBdr>
            <w:top w:val="none" w:sz="0" w:space="0" w:color="auto"/>
            <w:left w:val="none" w:sz="0" w:space="0" w:color="auto"/>
            <w:bottom w:val="none" w:sz="0" w:space="0" w:color="auto"/>
            <w:right w:val="none" w:sz="0" w:space="0" w:color="auto"/>
          </w:divBdr>
        </w:div>
        <w:div w:id="1789738515">
          <w:marLeft w:val="0"/>
          <w:marRight w:val="0"/>
          <w:marTop w:val="120"/>
          <w:marBottom w:val="0"/>
          <w:divBdr>
            <w:top w:val="none" w:sz="0" w:space="0" w:color="auto"/>
            <w:left w:val="none" w:sz="0" w:space="0" w:color="auto"/>
            <w:bottom w:val="none" w:sz="0" w:space="0" w:color="auto"/>
            <w:right w:val="none" w:sz="0" w:space="0" w:color="auto"/>
          </w:divBdr>
        </w:div>
        <w:div w:id="1851523433">
          <w:marLeft w:val="0"/>
          <w:marRight w:val="0"/>
          <w:marTop w:val="0"/>
          <w:marBottom w:val="192"/>
          <w:divBdr>
            <w:top w:val="none" w:sz="0" w:space="0" w:color="auto"/>
            <w:left w:val="none" w:sz="0" w:space="0" w:color="auto"/>
            <w:bottom w:val="none" w:sz="0" w:space="0" w:color="auto"/>
            <w:right w:val="none" w:sz="0" w:space="0" w:color="auto"/>
          </w:divBdr>
        </w:div>
        <w:div w:id="386688761">
          <w:marLeft w:val="0"/>
          <w:marRight w:val="0"/>
          <w:marTop w:val="120"/>
          <w:marBottom w:val="96"/>
          <w:divBdr>
            <w:top w:val="none" w:sz="0" w:space="0" w:color="auto"/>
            <w:left w:val="single" w:sz="24" w:space="0" w:color="CED3F1"/>
            <w:bottom w:val="none" w:sz="0" w:space="0" w:color="auto"/>
            <w:right w:val="none" w:sz="0" w:space="0" w:color="auto"/>
          </w:divBdr>
        </w:div>
        <w:div w:id="273942747">
          <w:marLeft w:val="0"/>
          <w:marRight w:val="0"/>
          <w:marTop w:val="120"/>
          <w:marBottom w:val="0"/>
          <w:divBdr>
            <w:top w:val="none" w:sz="0" w:space="0" w:color="auto"/>
            <w:left w:val="none" w:sz="0" w:space="0" w:color="auto"/>
            <w:bottom w:val="none" w:sz="0" w:space="0" w:color="auto"/>
            <w:right w:val="none" w:sz="0" w:space="0" w:color="auto"/>
          </w:divBdr>
        </w:div>
        <w:div w:id="990213939">
          <w:marLeft w:val="0"/>
          <w:marRight w:val="0"/>
          <w:marTop w:val="120"/>
          <w:marBottom w:val="0"/>
          <w:divBdr>
            <w:top w:val="none" w:sz="0" w:space="0" w:color="auto"/>
            <w:left w:val="none" w:sz="0" w:space="0" w:color="auto"/>
            <w:bottom w:val="none" w:sz="0" w:space="0" w:color="auto"/>
            <w:right w:val="none" w:sz="0" w:space="0" w:color="auto"/>
          </w:divBdr>
        </w:div>
        <w:div w:id="435833184">
          <w:marLeft w:val="0"/>
          <w:marRight w:val="0"/>
          <w:marTop w:val="120"/>
          <w:marBottom w:val="0"/>
          <w:divBdr>
            <w:top w:val="none" w:sz="0" w:space="0" w:color="auto"/>
            <w:left w:val="none" w:sz="0" w:space="0" w:color="auto"/>
            <w:bottom w:val="none" w:sz="0" w:space="0" w:color="auto"/>
            <w:right w:val="none" w:sz="0" w:space="0" w:color="auto"/>
          </w:divBdr>
        </w:div>
        <w:div w:id="377553328">
          <w:marLeft w:val="0"/>
          <w:marRight w:val="0"/>
          <w:marTop w:val="120"/>
          <w:marBottom w:val="0"/>
          <w:divBdr>
            <w:top w:val="none" w:sz="0" w:space="0" w:color="auto"/>
            <w:left w:val="none" w:sz="0" w:space="0" w:color="auto"/>
            <w:bottom w:val="none" w:sz="0" w:space="0" w:color="auto"/>
            <w:right w:val="none" w:sz="0" w:space="0" w:color="auto"/>
          </w:divBdr>
        </w:div>
        <w:div w:id="935408891">
          <w:marLeft w:val="0"/>
          <w:marRight w:val="0"/>
          <w:marTop w:val="120"/>
          <w:marBottom w:val="0"/>
          <w:divBdr>
            <w:top w:val="none" w:sz="0" w:space="0" w:color="auto"/>
            <w:left w:val="none" w:sz="0" w:space="0" w:color="auto"/>
            <w:bottom w:val="none" w:sz="0" w:space="0" w:color="auto"/>
            <w:right w:val="none" w:sz="0" w:space="0" w:color="auto"/>
          </w:divBdr>
        </w:div>
        <w:div w:id="547649073">
          <w:marLeft w:val="0"/>
          <w:marRight w:val="0"/>
          <w:marTop w:val="120"/>
          <w:marBottom w:val="0"/>
          <w:divBdr>
            <w:top w:val="none" w:sz="0" w:space="0" w:color="auto"/>
            <w:left w:val="none" w:sz="0" w:space="0" w:color="auto"/>
            <w:bottom w:val="none" w:sz="0" w:space="0" w:color="auto"/>
            <w:right w:val="none" w:sz="0" w:space="0" w:color="auto"/>
          </w:divBdr>
        </w:div>
        <w:div w:id="1459493985">
          <w:marLeft w:val="0"/>
          <w:marRight w:val="0"/>
          <w:marTop w:val="120"/>
          <w:marBottom w:val="0"/>
          <w:divBdr>
            <w:top w:val="none" w:sz="0" w:space="0" w:color="auto"/>
            <w:left w:val="none" w:sz="0" w:space="0" w:color="auto"/>
            <w:bottom w:val="none" w:sz="0" w:space="0" w:color="auto"/>
            <w:right w:val="none" w:sz="0" w:space="0" w:color="auto"/>
          </w:divBdr>
        </w:div>
        <w:div w:id="1380130797">
          <w:marLeft w:val="0"/>
          <w:marRight w:val="0"/>
          <w:marTop w:val="120"/>
          <w:marBottom w:val="0"/>
          <w:divBdr>
            <w:top w:val="none" w:sz="0" w:space="0" w:color="auto"/>
            <w:left w:val="none" w:sz="0" w:space="0" w:color="auto"/>
            <w:bottom w:val="none" w:sz="0" w:space="0" w:color="auto"/>
            <w:right w:val="none" w:sz="0" w:space="0" w:color="auto"/>
          </w:divBdr>
        </w:div>
        <w:div w:id="1599368710">
          <w:marLeft w:val="0"/>
          <w:marRight w:val="0"/>
          <w:marTop w:val="120"/>
          <w:marBottom w:val="0"/>
          <w:divBdr>
            <w:top w:val="none" w:sz="0" w:space="0" w:color="auto"/>
            <w:left w:val="none" w:sz="0" w:space="0" w:color="auto"/>
            <w:bottom w:val="none" w:sz="0" w:space="0" w:color="auto"/>
            <w:right w:val="none" w:sz="0" w:space="0" w:color="auto"/>
          </w:divBdr>
        </w:div>
        <w:div w:id="2046253510">
          <w:marLeft w:val="0"/>
          <w:marRight w:val="0"/>
          <w:marTop w:val="120"/>
          <w:marBottom w:val="0"/>
          <w:divBdr>
            <w:top w:val="none" w:sz="0" w:space="0" w:color="auto"/>
            <w:left w:val="none" w:sz="0" w:space="0" w:color="auto"/>
            <w:bottom w:val="none" w:sz="0" w:space="0" w:color="auto"/>
            <w:right w:val="none" w:sz="0" w:space="0" w:color="auto"/>
          </w:divBdr>
        </w:div>
        <w:div w:id="400373608">
          <w:marLeft w:val="0"/>
          <w:marRight w:val="0"/>
          <w:marTop w:val="120"/>
          <w:marBottom w:val="0"/>
          <w:divBdr>
            <w:top w:val="none" w:sz="0" w:space="0" w:color="auto"/>
            <w:left w:val="none" w:sz="0" w:space="0" w:color="auto"/>
            <w:bottom w:val="none" w:sz="0" w:space="0" w:color="auto"/>
            <w:right w:val="none" w:sz="0" w:space="0" w:color="auto"/>
          </w:divBdr>
        </w:div>
        <w:div w:id="885990600">
          <w:marLeft w:val="0"/>
          <w:marRight w:val="0"/>
          <w:marTop w:val="120"/>
          <w:marBottom w:val="0"/>
          <w:divBdr>
            <w:top w:val="none" w:sz="0" w:space="0" w:color="auto"/>
            <w:left w:val="none" w:sz="0" w:space="0" w:color="auto"/>
            <w:bottom w:val="none" w:sz="0" w:space="0" w:color="auto"/>
            <w:right w:val="none" w:sz="0" w:space="0" w:color="auto"/>
          </w:divBdr>
        </w:div>
        <w:div w:id="384333426">
          <w:marLeft w:val="0"/>
          <w:marRight w:val="0"/>
          <w:marTop w:val="120"/>
          <w:marBottom w:val="0"/>
          <w:divBdr>
            <w:top w:val="none" w:sz="0" w:space="0" w:color="auto"/>
            <w:left w:val="none" w:sz="0" w:space="0" w:color="auto"/>
            <w:bottom w:val="none" w:sz="0" w:space="0" w:color="auto"/>
            <w:right w:val="none" w:sz="0" w:space="0" w:color="auto"/>
          </w:divBdr>
        </w:div>
        <w:div w:id="557279251">
          <w:marLeft w:val="0"/>
          <w:marRight w:val="0"/>
          <w:marTop w:val="120"/>
          <w:marBottom w:val="0"/>
          <w:divBdr>
            <w:top w:val="none" w:sz="0" w:space="0" w:color="auto"/>
            <w:left w:val="none" w:sz="0" w:space="0" w:color="auto"/>
            <w:bottom w:val="none" w:sz="0" w:space="0" w:color="auto"/>
            <w:right w:val="none" w:sz="0" w:space="0" w:color="auto"/>
          </w:divBdr>
        </w:div>
        <w:div w:id="1182016876">
          <w:marLeft w:val="0"/>
          <w:marRight w:val="0"/>
          <w:marTop w:val="120"/>
          <w:marBottom w:val="0"/>
          <w:divBdr>
            <w:top w:val="none" w:sz="0" w:space="0" w:color="auto"/>
            <w:left w:val="none" w:sz="0" w:space="0" w:color="auto"/>
            <w:bottom w:val="none" w:sz="0" w:space="0" w:color="auto"/>
            <w:right w:val="none" w:sz="0" w:space="0" w:color="auto"/>
          </w:divBdr>
        </w:div>
        <w:div w:id="925500237">
          <w:marLeft w:val="0"/>
          <w:marRight w:val="0"/>
          <w:marTop w:val="120"/>
          <w:marBottom w:val="0"/>
          <w:divBdr>
            <w:top w:val="none" w:sz="0" w:space="0" w:color="auto"/>
            <w:left w:val="none" w:sz="0" w:space="0" w:color="auto"/>
            <w:bottom w:val="none" w:sz="0" w:space="0" w:color="auto"/>
            <w:right w:val="none" w:sz="0" w:space="0" w:color="auto"/>
          </w:divBdr>
        </w:div>
        <w:div w:id="449474325">
          <w:marLeft w:val="0"/>
          <w:marRight w:val="0"/>
          <w:marTop w:val="120"/>
          <w:marBottom w:val="0"/>
          <w:divBdr>
            <w:top w:val="none" w:sz="0" w:space="0" w:color="auto"/>
            <w:left w:val="none" w:sz="0" w:space="0" w:color="auto"/>
            <w:bottom w:val="none" w:sz="0" w:space="0" w:color="auto"/>
            <w:right w:val="none" w:sz="0" w:space="0" w:color="auto"/>
          </w:divBdr>
        </w:div>
        <w:div w:id="309017039">
          <w:marLeft w:val="0"/>
          <w:marRight w:val="0"/>
          <w:marTop w:val="120"/>
          <w:marBottom w:val="0"/>
          <w:divBdr>
            <w:top w:val="none" w:sz="0" w:space="0" w:color="auto"/>
            <w:left w:val="none" w:sz="0" w:space="0" w:color="auto"/>
            <w:bottom w:val="none" w:sz="0" w:space="0" w:color="auto"/>
            <w:right w:val="none" w:sz="0" w:space="0" w:color="auto"/>
          </w:divBdr>
        </w:div>
        <w:div w:id="1317495848">
          <w:marLeft w:val="0"/>
          <w:marRight w:val="0"/>
          <w:marTop w:val="120"/>
          <w:marBottom w:val="0"/>
          <w:divBdr>
            <w:top w:val="none" w:sz="0" w:space="0" w:color="auto"/>
            <w:left w:val="none" w:sz="0" w:space="0" w:color="auto"/>
            <w:bottom w:val="none" w:sz="0" w:space="0" w:color="auto"/>
            <w:right w:val="none" w:sz="0" w:space="0" w:color="auto"/>
          </w:divBdr>
        </w:div>
        <w:div w:id="1776293446">
          <w:marLeft w:val="0"/>
          <w:marRight w:val="0"/>
          <w:marTop w:val="120"/>
          <w:marBottom w:val="0"/>
          <w:divBdr>
            <w:top w:val="none" w:sz="0" w:space="0" w:color="auto"/>
            <w:left w:val="none" w:sz="0" w:space="0" w:color="auto"/>
            <w:bottom w:val="none" w:sz="0" w:space="0" w:color="auto"/>
            <w:right w:val="none" w:sz="0" w:space="0" w:color="auto"/>
          </w:divBdr>
        </w:div>
        <w:div w:id="126095188">
          <w:marLeft w:val="0"/>
          <w:marRight w:val="0"/>
          <w:marTop w:val="120"/>
          <w:marBottom w:val="0"/>
          <w:divBdr>
            <w:top w:val="none" w:sz="0" w:space="0" w:color="auto"/>
            <w:left w:val="none" w:sz="0" w:space="0" w:color="auto"/>
            <w:bottom w:val="none" w:sz="0" w:space="0" w:color="auto"/>
            <w:right w:val="none" w:sz="0" w:space="0" w:color="auto"/>
          </w:divBdr>
        </w:div>
        <w:div w:id="147982976">
          <w:marLeft w:val="0"/>
          <w:marRight w:val="0"/>
          <w:marTop w:val="120"/>
          <w:marBottom w:val="0"/>
          <w:divBdr>
            <w:top w:val="none" w:sz="0" w:space="0" w:color="auto"/>
            <w:left w:val="none" w:sz="0" w:space="0" w:color="auto"/>
            <w:bottom w:val="none" w:sz="0" w:space="0" w:color="auto"/>
            <w:right w:val="none" w:sz="0" w:space="0" w:color="auto"/>
          </w:divBdr>
        </w:div>
        <w:div w:id="1354261394">
          <w:marLeft w:val="0"/>
          <w:marRight w:val="0"/>
          <w:marTop w:val="120"/>
          <w:marBottom w:val="0"/>
          <w:divBdr>
            <w:top w:val="none" w:sz="0" w:space="0" w:color="auto"/>
            <w:left w:val="none" w:sz="0" w:space="0" w:color="auto"/>
            <w:bottom w:val="none" w:sz="0" w:space="0" w:color="auto"/>
            <w:right w:val="none" w:sz="0" w:space="0" w:color="auto"/>
          </w:divBdr>
        </w:div>
        <w:div w:id="2030331826">
          <w:marLeft w:val="0"/>
          <w:marRight w:val="0"/>
          <w:marTop w:val="120"/>
          <w:marBottom w:val="0"/>
          <w:divBdr>
            <w:top w:val="none" w:sz="0" w:space="0" w:color="auto"/>
            <w:left w:val="none" w:sz="0" w:space="0" w:color="auto"/>
            <w:bottom w:val="none" w:sz="0" w:space="0" w:color="auto"/>
            <w:right w:val="none" w:sz="0" w:space="0" w:color="auto"/>
          </w:divBdr>
        </w:div>
        <w:div w:id="1240097005">
          <w:marLeft w:val="0"/>
          <w:marRight w:val="0"/>
          <w:marTop w:val="120"/>
          <w:marBottom w:val="0"/>
          <w:divBdr>
            <w:top w:val="none" w:sz="0" w:space="0" w:color="auto"/>
            <w:left w:val="none" w:sz="0" w:space="0" w:color="auto"/>
            <w:bottom w:val="none" w:sz="0" w:space="0" w:color="auto"/>
            <w:right w:val="none" w:sz="0" w:space="0" w:color="auto"/>
          </w:divBdr>
        </w:div>
        <w:div w:id="322319872">
          <w:marLeft w:val="0"/>
          <w:marRight w:val="0"/>
          <w:marTop w:val="120"/>
          <w:marBottom w:val="0"/>
          <w:divBdr>
            <w:top w:val="none" w:sz="0" w:space="0" w:color="auto"/>
            <w:left w:val="none" w:sz="0" w:space="0" w:color="auto"/>
            <w:bottom w:val="none" w:sz="0" w:space="0" w:color="auto"/>
            <w:right w:val="none" w:sz="0" w:space="0" w:color="auto"/>
          </w:divBdr>
        </w:div>
        <w:div w:id="1038356604">
          <w:marLeft w:val="0"/>
          <w:marRight w:val="0"/>
          <w:marTop w:val="120"/>
          <w:marBottom w:val="0"/>
          <w:divBdr>
            <w:top w:val="none" w:sz="0" w:space="0" w:color="auto"/>
            <w:left w:val="none" w:sz="0" w:space="0" w:color="auto"/>
            <w:bottom w:val="none" w:sz="0" w:space="0" w:color="auto"/>
            <w:right w:val="none" w:sz="0" w:space="0" w:color="auto"/>
          </w:divBdr>
        </w:div>
        <w:div w:id="2047900173">
          <w:marLeft w:val="0"/>
          <w:marRight w:val="0"/>
          <w:marTop w:val="120"/>
          <w:marBottom w:val="0"/>
          <w:divBdr>
            <w:top w:val="none" w:sz="0" w:space="0" w:color="auto"/>
            <w:left w:val="none" w:sz="0" w:space="0" w:color="auto"/>
            <w:bottom w:val="none" w:sz="0" w:space="0" w:color="auto"/>
            <w:right w:val="none" w:sz="0" w:space="0" w:color="auto"/>
          </w:divBdr>
        </w:div>
        <w:div w:id="1936591579">
          <w:marLeft w:val="0"/>
          <w:marRight w:val="0"/>
          <w:marTop w:val="120"/>
          <w:marBottom w:val="0"/>
          <w:divBdr>
            <w:top w:val="none" w:sz="0" w:space="0" w:color="auto"/>
            <w:left w:val="none" w:sz="0" w:space="0" w:color="auto"/>
            <w:bottom w:val="none" w:sz="0" w:space="0" w:color="auto"/>
            <w:right w:val="none" w:sz="0" w:space="0" w:color="auto"/>
          </w:divBdr>
        </w:div>
        <w:div w:id="172496345">
          <w:marLeft w:val="0"/>
          <w:marRight w:val="0"/>
          <w:marTop w:val="120"/>
          <w:marBottom w:val="0"/>
          <w:divBdr>
            <w:top w:val="none" w:sz="0" w:space="0" w:color="auto"/>
            <w:left w:val="none" w:sz="0" w:space="0" w:color="auto"/>
            <w:bottom w:val="none" w:sz="0" w:space="0" w:color="auto"/>
            <w:right w:val="none" w:sz="0" w:space="0" w:color="auto"/>
          </w:divBdr>
        </w:div>
        <w:div w:id="996495705">
          <w:marLeft w:val="0"/>
          <w:marRight w:val="0"/>
          <w:marTop w:val="120"/>
          <w:marBottom w:val="0"/>
          <w:divBdr>
            <w:top w:val="none" w:sz="0" w:space="0" w:color="auto"/>
            <w:left w:val="none" w:sz="0" w:space="0" w:color="auto"/>
            <w:bottom w:val="none" w:sz="0" w:space="0" w:color="auto"/>
            <w:right w:val="none" w:sz="0" w:space="0" w:color="auto"/>
          </w:divBdr>
        </w:div>
        <w:div w:id="1737439233">
          <w:marLeft w:val="0"/>
          <w:marRight w:val="0"/>
          <w:marTop w:val="120"/>
          <w:marBottom w:val="0"/>
          <w:divBdr>
            <w:top w:val="none" w:sz="0" w:space="0" w:color="auto"/>
            <w:left w:val="none" w:sz="0" w:space="0" w:color="auto"/>
            <w:bottom w:val="none" w:sz="0" w:space="0" w:color="auto"/>
            <w:right w:val="none" w:sz="0" w:space="0" w:color="auto"/>
          </w:divBdr>
        </w:div>
        <w:div w:id="548809144">
          <w:marLeft w:val="0"/>
          <w:marRight w:val="0"/>
          <w:marTop w:val="120"/>
          <w:marBottom w:val="0"/>
          <w:divBdr>
            <w:top w:val="none" w:sz="0" w:space="0" w:color="auto"/>
            <w:left w:val="none" w:sz="0" w:space="0" w:color="auto"/>
            <w:bottom w:val="none" w:sz="0" w:space="0" w:color="auto"/>
            <w:right w:val="none" w:sz="0" w:space="0" w:color="auto"/>
          </w:divBdr>
        </w:div>
        <w:div w:id="2064909038">
          <w:marLeft w:val="0"/>
          <w:marRight w:val="0"/>
          <w:marTop w:val="120"/>
          <w:marBottom w:val="0"/>
          <w:divBdr>
            <w:top w:val="none" w:sz="0" w:space="0" w:color="auto"/>
            <w:left w:val="none" w:sz="0" w:space="0" w:color="auto"/>
            <w:bottom w:val="none" w:sz="0" w:space="0" w:color="auto"/>
            <w:right w:val="none" w:sz="0" w:space="0" w:color="auto"/>
          </w:divBdr>
        </w:div>
        <w:div w:id="2084059321">
          <w:marLeft w:val="0"/>
          <w:marRight w:val="0"/>
          <w:marTop w:val="120"/>
          <w:marBottom w:val="0"/>
          <w:divBdr>
            <w:top w:val="none" w:sz="0" w:space="0" w:color="auto"/>
            <w:left w:val="none" w:sz="0" w:space="0" w:color="auto"/>
            <w:bottom w:val="none" w:sz="0" w:space="0" w:color="auto"/>
            <w:right w:val="none" w:sz="0" w:space="0" w:color="auto"/>
          </w:divBdr>
        </w:div>
        <w:div w:id="477111904">
          <w:marLeft w:val="0"/>
          <w:marRight w:val="0"/>
          <w:marTop w:val="120"/>
          <w:marBottom w:val="0"/>
          <w:divBdr>
            <w:top w:val="none" w:sz="0" w:space="0" w:color="auto"/>
            <w:left w:val="none" w:sz="0" w:space="0" w:color="auto"/>
            <w:bottom w:val="none" w:sz="0" w:space="0" w:color="auto"/>
            <w:right w:val="none" w:sz="0" w:space="0" w:color="auto"/>
          </w:divBdr>
        </w:div>
        <w:div w:id="1354498724">
          <w:marLeft w:val="0"/>
          <w:marRight w:val="0"/>
          <w:marTop w:val="120"/>
          <w:marBottom w:val="0"/>
          <w:divBdr>
            <w:top w:val="none" w:sz="0" w:space="0" w:color="auto"/>
            <w:left w:val="none" w:sz="0" w:space="0" w:color="auto"/>
            <w:bottom w:val="none" w:sz="0" w:space="0" w:color="auto"/>
            <w:right w:val="none" w:sz="0" w:space="0" w:color="auto"/>
          </w:divBdr>
        </w:div>
        <w:div w:id="1732727745">
          <w:marLeft w:val="0"/>
          <w:marRight w:val="0"/>
          <w:marTop w:val="120"/>
          <w:marBottom w:val="0"/>
          <w:divBdr>
            <w:top w:val="none" w:sz="0" w:space="0" w:color="auto"/>
            <w:left w:val="none" w:sz="0" w:space="0" w:color="auto"/>
            <w:bottom w:val="none" w:sz="0" w:space="0" w:color="auto"/>
            <w:right w:val="none" w:sz="0" w:space="0" w:color="auto"/>
          </w:divBdr>
        </w:div>
        <w:div w:id="563218942">
          <w:marLeft w:val="0"/>
          <w:marRight w:val="0"/>
          <w:marTop w:val="120"/>
          <w:marBottom w:val="0"/>
          <w:divBdr>
            <w:top w:val="none" w:sz="0" w:space="0" w:color="auto"/>
            <w:left w:val="none" w:sz="0" w:space="0" w:color="auto"/>
            <w:bottom w:val="none" w:sz="0" w:space="0" w:color="auto"/>
            <w:right w:val="none" w:sz="0" w:space="0" w:color="auto"/>
          </w:divBdr>
        </w:div>
        <w:div w:id="1618217738">
          <w:marLeft w:val="0"/>
          <w:marRight w:val="0"/>
          <w:marTop w:val="120"/>
          <w:marBottom w:val="0"/>
          <w:divBdr>
            <w:top w:val="none" w:sz="0" w:space="0" w:color="auto"/>
            <w:left w:val="none" w:sz="0" w:space="0" w:color="auto"/>
            <w:bottom w:val="none" w:sz="0" w:space="0" w:color="auto"/>
            <w:right w:val="none" w:sz="0" w:space="0" w:color="auto"/>
          </w:divBdr>
        </w:div>
        <w:div w:id="2027554762">
          <w:marLeft w:val="0"/>
          <w:marRight w:val="0"/>
          <w:marTop w:val="120"/>
          <w:marBottom w:val="0"/>
          <w:divBdr>
            <w:top w:val="none" w:sz="0" w:space="0" w:color="auto"/>
            <w:left w:val="none" w:sz="0" w:space="0" w:color="auto"/>
            <w:bottom w:val="none" w:sz="0" w:space="0" w:color="auto"/>
            <w:right w:val="none" w:sz="0" w:space="0" w:color="auto"/>
          </w:divBdr>
        </w:div>
        <w:div w:id="1390155479">
          <w:marLeft w:val="0"/>
          <w:marRight w:val="0"/>
          <w:marTop w:val="120"/>
          <w:marBottom w:val="0"/>
          <w:divBdr>
            <w:top w:val="none" w:sz="0" w:space="0" w:color="auto"/>
            <w:left w:val="none" w:sz="0" w:space="0" w:color="auto"/>
            <w:bottom w:val="none" w:sz="0" w:space="0" w:color="auto"/>
            <w:right w:val="none" w:sz="0" w:space="0" w:color="auto"/>
          </w:divBdr>
        </w:div>
        <w:div w:id="1037127195">
          <w:marLeft w:val="0"/>
          <w:marRight w:val="0"/>
          <w:marTop w:val="120"/>
          <w:marBottom w:val="0"/>
          <w:divBdr>
            <w:top w:val="none" w:sz="0" w:space="0" w:color="auto"/>
            <w:left w:val="none" w:sz="0" w:space="0" w:color="auto"/>
            <w:bottom w:val="none" w:sz="0" w:space="0" w:color="auto"/>
            <w:right w:val="none" w:sz="0" w:space="0" w:color="auto"/>
          </w:divBdr>
        </w:div>
        <w:div w:id="262882264">
          <w:marLeft w:val="0"/>
          <w:marRight w:val="0"/>
          <w:marTop w:val="120"/>
          <w:marBottom w:val="0"/>
          <w:divBdr>
            <w:top w:val="none" w:sz="0" w:space="0" w:color="auto"/>
            <w:left w:val="none" w:sz="0" w:space="0" w:color="auto"/>
            <w:bottom w:val="none" w:sz="0" w:space="0" w:color="auto"/>
            <w:right w:val="none" w:sz="0" w:space="0" w:color="auto"/>
          </w:divBdr>
        </w:div>
        <w:div w:id="1170944172">
          <w:marLeft w:val="0"/>
          <w:marRight w:val="0"/>
          <w:marTop w:val="120"/>
          <w:marBottom w:val="0"/>
          <w:divBdr>
            <w:top w:val="none" w:sz="0" w:space="0" w:color="auto"/>
            <w:left w:val="none" w:sz="0" w:space="0" w:color="auto"/>
            <w:bottom w:val="none" w:sz="0" w:space="0" w:color="auto"/>
            <w:right w:val="none" w:sz="0" w:space="0" w:color="auto"/>
          </w:divBdr>
        </w:div>
        <w:div w:id="1095595274">
          <w:marLeft w:val="0"/>
          <w:marRight w:val="0"/>
          <w:marTop w:val="120"/>
          <w:marBottom w:val="0"/>
          <w:divBdr>
            <w:top w:val="none" w:sz="0" w:space="0" w:color="auto"/>
            <w:left w:val="none" w:sz="0" w:space="0" w:color="auto"/>
            <w:bottom w:val="none" w:sz="0" w:space="0" w:color="auto"/>
            <w:right w:val="none" w:sz="0" w:space="0" w:color="auto"/>
          </w:divBdr>
        </w:div>
        <w:div w:id="981958441">
          <w:marLeft w:val="0"/>
          <w:marRight w:val="0"/>
          <w:marTop w:val="120"/>
          <w:marBottom w:val="0"/>
          <w:divBdr>
            <w:top w:val="none" w:sz="0" w:space="0" w:color="auto"/>
            <w:left w:val="none" w:sz="0" w:space="0" w:color="auto"/>
            <w:bottom w:val="none" w:sz="0" w:space="0" w:color="auto"/>
            <w:right w:val="none" w:sz="0" w:space="0" w:color="auto"/>
          </w:divBdr>
        </w:div>
        <w:div w:id="1734885051">
          <w:marLeft w:val="0"/>
          <w:marRight w:val="0"/>
          <w:marTop w:val="120"/>
          <w:marBottom w:val="0"/>
          <w:divBdr>
            <w:top w:val="none" w:sz="0" w:space="0" w:color="auto"/>
            <w:left w:val="none" w:sz="0" w:space="0" w:color="auto"/>
            <w:bottom w:val="none" w:sz="0" w:space="0" w:color="auto"/>
            <w:right w:val="none" w:sz="0" w:space="0" w:color="auto"/>
          </w:divBdr>
        </w:div>
        <w:div w:id="706636911">
          <w:marLeft w:val="0"/>
          <w:marRight w:val="0"/>
          <w:marTop w:val="0"/>
          <w:marBottom w:val="192"/>
          <w:divBdr>
            <w:top w:val="none" w:sz="0" w:space="0" w:color="auto"/>
            <w:left w:val="none" w:sz="0" w:space="0" w:color="auto"/>
            <w:bottom w:val="none" w:sz="0" w:space="0" w:color="auto"/>
            <w:right w:val="none" w:sz="0" w:space="0" w:color="auto"/>
          </w:divBdr>
        </w:div>
        <w:div w:id="454450929">
          <w:marLeft w:val="0"/>
          <w:marRight w:val="0"/>
          <w:marTop w:val="0"/>
          <w:marBottom w:val="192"/>
          <w:divBdr>
            <w:top w:val="none" w:sz="0" w:space="0" w:color="auto"/>
            <w:left w:val="none" w:sz="0" w:space="0" w:color="auto"/>
            <w:bottom w:val="none" w:sz="0" w:space="0" w:color="auto"/>
            <w:right w:val="none" w:sz="0" w:space="0" w:color="auto"/>
          </w:divBdr>
          <w:divsChild>
            <w:div w:id="48456325">
              <w:marLeft w:val="0"/>
              <w:marRight w:val="0"/>
              <w:marTop w:val="120"/>
              <w:marBottom w:val="0"/>
              <w:divBdr>
                <w:top w:val="none" w:sz="0" w:space="0" w:color="auto"/>
                <w:left w:val="none" w:sz="0" w:space="0" w:color="auto"/>
                <w:bottom w:val="none" w:sz="0" w:space="0" w:color="auto"/>
                <w:right w:val="none" w:sz="0" w:space="0" w:color="auto"/>
              </w:divBdr>
            </w:div>
          </w:divsChild>
        </w:div>
        <w:div w:id="1650014062">
          <w:marLeft w:val="0"/>
          <w:marRight w:val="0"/>
          <w:marTop w:val="120"/>
          <w:marBottom w:val="96"/>
          <w:divBdr>
            <w:top w:val="none" w:sz="0" w:space="0" w:color="auto"/>
            <w:left w:val="single" w:sz="24" w:space="0" w:color="CED3F1"/>
            <w:bottom w:val="none" w:sz="0" w:space="0" w:color="auto"/>
            <w:right w:val="none" w:sz="0" w:space="0" w:color="auto"/>
          </w:divBdr>
        </w:div>
        <w:div w:id="560605548">
          <w:marLeft w:val="0"/>
          <w:marRight w:val="0"/>
          <w:marTop w:val="120"/>
          <w:marBottom w:val="0"/>
          <w:divBdr>
            <w:top w:val="none" w:sz="0" w:space="0" w:color="auto"/>
            <w:left w:val="none" w:sz="0" w:space="0" w:color="auto"/>
            <w:bottom w:val="none" w:sz="0" w:space="0" w:color="auto"/>
            <w:right w:val="none" w:sz="0" w:space="0" w:color="auto"/>
          </w:divBdr>
        </w:div>
        <w:div w:id="571236550">
          <w:marLeft w:val="0"/>
          <w:marRight w:val="0"/>
          <w:marTop w:val="120"/>
          <w:marBottom w:val="0"/>
          <w:divBdr>
            <w:top w:val="none" w:sz="0" w:space="0" w:color="auto"/>
            <w:left w:val="none" w:sz="0" w:space="0" w:color="auto"/>
            <w:bottom w:val="none" w:sz="0" w:space="0" w:color="auto"/>
            <w:right w:val="none" w:sz="0" w:space="0" w:color="auto"/>
          </w:divBdr>
        </w:div>
        <w:div w:id="718282157">
          <w:marLeft w:val="0"/>
          <w:marRight w:val="0"/>
          <w:marTop w:val="120"/>
          <w:marBottom w:val="0"/>
          <w:divBdr>
            <w:top w:val="none" w:sz="0" w:space="0" w:color="auto"/>
            <w:left w:val="none" w:sz="0" w:space="0" w:color="auto"/>
            <w:bottom w:val="none" w:sz="0" w:space="0" w:color="auto"/>
            <w:right w:val="none" w:sz="0" w:space="0" w:color="auto"/>
          </w:divBdr>
        </w:div>
        <w:div w:id="99375540">
          <w:marLeft w:val="0"/>
          <w:marRight w:val="0"/>
          <w:marTop w:val="120"/>
          <w:marBottom w:val="0"/>
          <w:divBdr>
            <w:top w:val="none" w:sz="0" w:space="0" w:color="auto"/>
            <w:left w:val="none" w:sz="0" w:space="0" w:color="auto"/>
            <w:bottom w:val="none" w:sz="0" w:space="0" w:color="auto"/>
            <w:right w:val="none" w:sz="0" w:space="0" w:color="auto"/>
          </w:divBdr>
        </w:div>
        <w:div w:id="1732650541">
          <w:marLeft w:val="0"/>
          <w:marRight w:val="0"/>
          <w:marTop w:val="120"/>
          <w:marBottom w:val="0"/>
          <w:divBdr>
            <w:top w:val="none" w:sz="0" w:space="0" w:color="auto"/>
            <w:left w:val="none" w:sz="0" w:space="0" w:color="auto"/>
            <w:bottom w:val="none" w:sz="0" w:space="0" w:color="auto"/>
            <w:right w:val="none" w:sz="0" w:space="0" w:color="auto"/>
          </w:divBdr>
        </w:div>
        <w:div w:id="486753233">
          <w:marLeft w:val="0"/>
          <w:marRight w:val="0"/>
          <w:marTop w:val="120"/>
          <w:marBottom w:val="0"/>
          <w:divBdr>
            <w:top w:val="none" w:sz="0" w:space="0" w:color="auto"/>
            <w:left w:val="none" w:sz="0" w:space="0" w:color="auto"/>
            <w:bottom w:val="none" w:sz="0" w:space="0" w:color="auto"/>
            <w:right w:val="none" w:sz="0" w:space="0" w:color="auto"/>
          </w:divBdr>
        </w:div>
        <w:div w:id="1477844317">
          <w:marLeft w:val="0"/>
          <w:marRight w:val="0"/>
          <w:marTop w:val="120"/>
          <w:marBottom w:val="0"/>
          <w:divBdr>
            <w:top w:val="none" w:sz="0" w:space="0" w:color="auto"/>
            <w:left w:val="none" w:sz="0" w:space="0" w:color="auto"/>
            <w:bottom w:val="none" w:sz="0" w:space="0" w:color="auto"/>
            <w:right w:val="none" w:sz="0" w:space="0" w:color="auto"/>
          </w:divBdr>
        </w:div>
        <w:div w:id="97991353">
          <w:marLeft w:val="0"/>
          <w:marRight w:val="0"/>
          <w:marTop w:val="120"/>
          <w:marBottom w:val="0"/>
          <w:divBdr>
            <w:top w:val="none" w:sz="0" w:space="0" w:color="auto"/>
            <w:left w:val="none" w:sz="0" w:space="0" w:color="auto"/>
            <w:bottom w:val="none" w:sz="0" w:space="0" w:color="auto"/>
            <w:right w:val="none" w:sz="0" w:space="0" w:color="auto"/>
          </w:divBdr>
        </w:div>
        <w:div w:id="1611818208">
          <w:marLeft w:val="0"/>
          <w:marRight w:val="0"/>
          <w:marTop w:val="120"/>
          <w:marBottom w:val="0"/>
          <w:divBdr>
            <w:top w:val="none" w:sz="0" w:space="0" w:color="auto"/>
            <w:left w:val="none" w:sz="0" w:space="0" w:color="auto"/>
            <w:bottom w:val="none" w:sz="0" w:space="0" w:color="auto"/>
            <w:right w:val="none" w:sz="0" w:space="0" w:color="auto"/>
          </w:divBdr>
        </w:div>
        <w:div w:id="2059428362">
          <w:marLeft w:val="0"/>
          <w:marRight w:val="0"/>
          <w:marTop w:val="0"/>
          <w:marBottom w:val="192"/>
          <w:divBdr>
            <w:top w:val="none" w:sz="0" w:space="0" w:color="auto"/>
            <w:left w:val="none" w:sz="0" w:space="0" w:color="auto"/>
            <w:bottom w:val="none" w:sz="0" w:space="0" w:color="auto"/>
            <w:right w:val="none" w:sz="0" w:space="0" w:color="auto"/>
          </w:divBdr>
        </w:div>
        <w:div w:id="793014971">
          <w:marLeft w:val="0"/>
          <w:marRight w:val="0"/>
          <w:marTop w:val="120"/>
          <w:marBottom w:val="0"/>
          <w:divBdr>
            <w:top w:val="none" w:sz="0" w:space="0" w:color="auto"/>
            <w:left w:val="none" w:sz="0" w:space="0" w:color="auto"/>
            <w:bottom w:val="none" w:sz="0" w:space="0" w:color="auto"/>
            <w:right w:val="none" w:sz="0" w:space="0" w:color="auto"/>
          </w:divBdr>
        </w:div>
        <w:div w:id="615210061">
          <w:marLeft w:val="0"/>
          <w:marRight w:val="0"/>
          <w:marTop w:val="120"/>
          <w:marBottom w:val="0"/>
          <w:divBdr>
            <w:top w:val="none" w:sz="0" w:space="0" w:color="auto"/>
            <w:left w:val="none" w:sz="0" w:space="0" w:color="auto"/>
            <w:bottom w:val="none" w:sz="0" w:space="0" w:color="auto"/>
            <w:right w:val="none" w:sz="0" w:space="0" w:color="auto"/>
          </w:divBdr>
        </w:div>
        <w:div w:id="512888697">
          <w:marLeft w:val="0"/>
          <w:marRight w:val="0"/>
          <w:marTop w:val="120"/>
          <w:marBottom w:val="0"/>
          <w:divBdr>
            <w:top w:val="none" w:sz="0" w:space="0" w:color="auto"/>
            <w:left w:val="none" w:sz="0" w:space="0" w:color="auto"/>
            <w:bottom w:val="none" w:sz="0" w:space="0" w:color="auto"/>
            <w:right w:val="none" w:sz="0" w:space="0" w:color="auto"/>
          </w:divBdr>
        </w:div>
        <w:div w:id="608701803">
          <w:marLeft w:val="0"/>
          <w:marRight w:val="0"/>
          <w:marTop w:val="120"/>
          <w:marBottom w:val="0"/>
          <w:divBdr>
            <w:top w:val="none" w:sz="0" w:space="0" w:color="auto"/>
            <w:left w:val="none" w:sz="0" w:space="0" w:color="auto"/>
            <w:bottom w:val="none" w:sz="0" w:space="0" w:color="auto"/>
            <w:right w:val="none" w:sz="0" w:space="0" w:color="auto"/>
          </w:divBdr>
        </w:div>
        <w:div w:id="1408653225">
          <w:marLeft w:val="0"/>
          <w:marRight w:val="0"/>
          <w:marTop w:val="120"/>
          <w:marBottom w:val="0"/>
          <w:divBdr>
            <w:top w:val="none" w:sz="0" w:space="0" w:color="auto"/>
            <w:left w:val="none" w:sz="0" w:space="0" w:color="auto"/>
            <w:bottom w:val="none" w:sz="0" w:space="0" w:color="auto"/>
            <w:right w:val="none" w:sz="0" w:space="0" w:color="auto"/>
          </w:divBdr>
        </w:div>
        <w:div w:id="88160719">
          <w:marLeft w:val="0"/>
          <w:marRight w:val="0"/>
          <w:marTop w:val="120"/>
          <w:marBottom w:val="0"/>
          <w:divBdr>
            <w:top w:val="none" w:sz="0" w:space="0" w:color="auto"/>
            <w:left w:val="none" w:sz="0" w:space="0" w:color="auto"/>
            <w:bottom w:val="none" w:sz="0" w:space="0" w:color="auto"/>
            <w:right w:val="none" w:sz="0" w:space="0" w:color="auto"/>
          </w:divBdr>
        </w:div>
        <w:div w:id="1804614985">
          <w:marLeft w:val="0"/>
          <w:marRight w:val="0"/>
          <w:marTop w:val="0"/>
          <w:marBottom w:val="192"/>
          <w:divBdr>
            <w:top w:val="none" w:sz="0" w:space="0" w:color="auto"/>
            <w:left w:val="none" w:sz="0" w:space="0" w:color="auto"/>
            <w:bottom w:val="none" w:sz="0" w:space="0" w:color="auto"/>
            <w:right w:val="none" w:sz="0" w:space="0" w:color="auto"/>
          </w:divBdr>
          <w:divsChild>
            <w:div w:id="1433089901">
              <w:marLeft w:val="0"/>
              <w:marRight w:val="0"/>
              <w:marTop w:val="120"/>
              <w:marBottom w:val="0"/>
              <w:divBdr>
                <w:top w:val="none" w:sz="0" w:space="0" w:color="auto"/>
                <w:left w:val="none" w:sz="0" w:space="0" w:color="auto"/>
                <w:bottom w:val="none" w:sz="0" w:space="0" w:color="auto"/>
                <w:right w:val="none" w:sz="0" w:space="0" w:color="auto"/>
              </w:divBdr>
            </w:div>
          </w:divsChild>
        </w:div>
        <w:div w:id="945498807">
          <w:marLeft w:val="0"/>
          <w:marRight w:val="0"/>
          <w:marTop w:val="120"/>
          <w:marBottom w:val="96"/>
          <w:divBdr>
            <w:top w:val="none" w:sz="0" w:space="0" w:color="auto"/>
            <w:left w:val="single" w:sz="24" w:space="0" w:color="CED3F1"/>
            <w:bottom w:val="none" w:sz="0" w:space="0" w:color="auto"/>
            <w:right w:val="none" w:sz="0" w:space="0" w:color="auto"/>
          </w:divBdr>
        </w:div>
        <w:div w:id="877353901">
          <w:marLeft w:val="0"/>
          <w:marRight w:val="0"/>
          <w:marTop w:val="120"/>
          <w:marBottom w:val="0"/>
          <w:divBdr>
            <w:top w:val="none" w:sz="0" w:space="0" w:color="auto"/>
            <w:left w:val="none" w:sz="0" w:space="0" w:color="auto"/>
            <w:bottom w:val="none" w:sz="0" w:space="0" w:color="auto"/>
            <w:right w:val="none" w:sz="0" w:space="0" w:color="auto"/>
          </w:divBdr>
        </w:div>
        <w:div w:id="665785650">
          <w:marLeft w:val="0"/>
          <w:marRight w:val="0"/>
          <w:marTop w:val="120"/>
          <w:marBottom w:val="0"/>
          <w:divBdr>
            <w:top w:val="none" w:sz="0" w:space="0" w:color="auto"/>
            <w:left w:val="none" w:sz="0" w:space="0" w:color="auto"/>
            <w:bottom w:val="none" w:sz="0" w:space="0" w:color="auto"/>
            <w:right w:val="none" w:sz="0" w:space="0" w:color="auto"/>
          </w:divBdr>
        </w:div>
        <w:div w:id="841890107">
          <w:marLeft w:val="0"/>
          <w:marRight w:val="0"/>
          <w:marTop w:val="120"/>
          <w:marBottom w:val="0"/>
          <w:divBdr>
            <w:top w:val="none" w:sz="0" w:space="0" w:color="auto"/>
            <w:left w:val="none" w:sz="0" w:space="0" w:color="auto"/>
            <w:bottom w:val="none" w:sz="0" w:space="0" w:color="auto"/>
            <w:right w:val="none" w:sz="0" w:space="0" w:color="auto"/>
          </w:divBdr>
        </w:div>
        <w:div w:id="526799772">
          <w:marLeft w:val="0"/>
          <w:marRight w:val="0"/>
          <w:marTop w:val="120"/>
          <w:marBottom w:val="0"/>
          <w:divBdr>
            <w:top w:val="none" w:sz="0" w:space="0" w:color="auto"/>
            <w:left w:val="none" w:sz="0" w:space="0" w:color="auto"/>
            <w:bottom w:val="none" w:sz="0" w:space="0" w:color="auto"/>
            <w:right w:val="none" w:sz="0" w:space="0" w:color="auto"/>
          </w:divBdr>
        </w:div>
        <w:div w:id="370767483">
          <w:marLeft w:val="0"/>
          <w:marRight w:val="0"/>
          <w:marTop w:val="120"/>
          <w:marBottom w:val="0"/>
          <w:divBdr>
            <w:top w:val="none" w:sz="0" w:space="0" w:color="auto"/>
            <w:left w:val="none" w:sz="0" w:space="0" w:color="auto"/>
            <w:bottom w:val="none" w:sz="0" w:space="0" w:color="auto"/>
            <w:right w:val="none" w:sz="0" w:space="0" w:color="auto"/>
          </w:divBdr>
        </w:div>
        <w:div w:id="20403716">
          <w:marLeft w:val="0"/>
          <w:marRight w:val="0"/>
          <w:marTop w:val="120"/>
          <w:marBottom w:val="0"/>
          <w:divBdr>
            <w:top w:val="none" w:sz="0" w:space="0" w:color="auto"/>
            <w:left w:val="none" w:sz="0" w:space="0" w:color="auto"/>
            <w:bottom w:val="none" w:sz="0" w:space="0" w:color="auto"/>
            <w:right w:val="none" w:sz="0" w:space="0" w:color="auto"/>
          </w:divBdr>
        </w:div>
        <w:div w:id="2086150811">
          <w:marLeft w:val="0"/>
          <w:marRight w:val="0"/>
          <w:marTop w:val="120"/>
          <w:marBottom w:val="0"/>
          <w:divBdr>
            <w:top w:val="none" w:sz="0" w:space="0" w:color="auto"/>
            <w:left w:val="none" w:sz="0" w:space="0" w:color="auto"/>
            <w:bottom w:val="none" w:sz="0" w:space="0" w:color="auto"/>
            <w:right w:val="none" w:sz="0" w:space="0" w:color="auto"/>
          </w:divBdr>
        </w:div>
        <w:div w:id="376125686">
          <w:marLeft w:val="0"/>
          <w:marRight w:val="0"/>
          <w:marTop w:val="120"/>
          <w:marBottom w:val="0"/>
          <w:divBdr>
            <w:top w:val="none" w:sz="0" w:space="0" w:color="auto"/>
            <w:left w:val="none" w:sz="0" w:space="0" w:color="auto"/>
            <w:bottom w:val="none" w:sz="0" w:space="0" w:color="auto"/>
            <w:right w:val="none" w:sz="0" w:space="0" w:color="auto"/>
          </w:divBdr>
        </w:div>
        <w:div w:id="1385447840">
          <w:marLeft w:val="0"/>
          <w:marRight w:val="0"/>
          <w:marTop w:val="120"/>
          <w:marBottom w:val="0"/>
          <w:divBdr>
            <w:top w:val="none" w:sz="0" w:space="0" w:color="auto"/>
            <w:left w:val="none" w:sz="0" w:space="0" w:color="auto"/>
            <w:bottom w:val="none" w:sz="0" w:space="0" w:color="auto"/>
            <w:right w:val="none" w:sz="0" w:space="0" w:color="auto"/>
          </w:divBdr>
        </w:div>
        <w:div w:id="701171986">
          <w:marLeft w:val="0"/>
          <w:marRight w:val="0"/>
          <w:marTop w:val="120"/>
          <w:marBottom w:val="0"/>
          <w:divBdr>
            <w:top w:val="none" w:sz="0" w:space="0" w:color="auto"/>
            <w:left w:val="none" w:sz="0" w:space="0" w:color="auto"/>
            <w:bottom w:val="none" w:sz="0" w:space="0" w:color="auto"/>
            <w:right w:val="none" w:sz="0" w:space="0" w:color="auto"/>
          </w:divBdr>
        </w:div>
        <w:div w:id="171455690">
          <w:marLeft w:val="0"/>
          <w:marRight w:val="0"/>
          <w:marTop w:val="120"/>
          <w:marBottom w:val="0"/>
          <w:divBdr>
            <w:top w:val="none" w:sz="0" w:space="0" w:color="auto"/>
            <w:left w:val="none" w:sz="0" w:space="0" w:color="auto"/>
            <w:bottom w:val="none" w:sz="0" w:space="0" w:color="auto"/>
            <w:right w:val="none" w:sz="0" w:space="0" w:color="auto"/>
          </w:divBdr>
        </w:div>
        <w:div w:id="1018240524">
          <w:marLeft w:val="0"/>
          <w:marRight w:val="0"/>
          <w:marTop w:val="120"/>
          <w:marBottom w:val="0"/>
          <w:divBdr>
            <w:top w:val="none" w:sz="0" w:space="0" w:color="auto"/>
            <w:left w:val="none" w:sz="0" w:space="0" w:color="auto"/>
            <w:bottom w:val="none" w:sz="0" w:space="0" w:color="auto"/>
            <w:right w:val="none" w:sz="0" w:space="0" w:color="auto"/>
          </w:divBdr>
        </w:div>
        <w:div w:id="877012762">
          <w:marLeft w:val="0"/>
          <w:marRight w:val="0"/>
          <w:marTop w:val="120"/>
          <w:marBottom w:val="0"/>
          <w:divBdr>
            <w:top w:val="none" w:sz="0" w:space="0" w:color="auto"/>
            <w:left w:val="none" w:sz="0" w:space="0" w:color="auto"/>
            <w:bottom w:val="none" w:sz="0" w:space="0" w:color="auto"/>
            <w:right w:val="none" w:sz="0" w:space="0" w:color="auto"/>
          </w:divBdr>
        </w:div>
        <w:div w:id="874586508">
          <w:marLeft w:val="0"/>
          <w:marRight w:val="0"/>
          <w:marTop w:val="120"/>
          <w:marBottom w:val="0"/>
          <w:divBdr>
            <w:top w:val="none" w:sz="0" w:space="0" w:color="auto"/>
            <w:left w:val="none" w:sz="0" w:space="0" w:color="auto"/>
            <w:bottom w:val="none" w:sz="0" w:space="0" w:color="auto"/>
            <w:right w:val="none" w:sz="0" w:space="0" w:color="auto"/>
          </w:divBdr>
        </w:div>
        <w:div w:id="2130583624">
          <w:marLeft w:val="0"/>
          <w:marRight w:val="0"/>
          <w:marTop w:val="120"/>
          <w:marBottom w:val="0"/>
          <w:divBdr>
            <w:top w:val="none" w:sz="0" w:space="0" w:color="auto"/>
            <w:left w:val="none" w:sz="0" w:space="0" w:color="auto"/>
            <w:bottom w:val="none" w:sz="0" w:space="0" w:color="auto"/>
            <w:right w:val="none" w:sz="0" w:space="0" w:color="auto"/>
          </w:divBdr>
        </w:div>
        <w:div w:id="1977635666">
          <w:marLeft w:val="0"/>
          <w:marRight w:val="0"/>
          <w:marTop w:val="120"/>
          <w:marBottom w:val="0"/>
          <w:divBdr>
            <w:top w:val="none" w:sz="0" w:space="0" w:color="auto"/>
            <w:left w:val="none" w:sz="0" w:space="0" w:color="auto"/>
            <w:bottom w:val="none" w:sz="0" w:space="0" w:color="auto"/>
            <w:right w:val="none" w:sz="0" w:space="0" w:color="auto"/>
          </w:divBdr>
        </w:div>
        <w:div w:id="481505554">
          <w:marLeft w:val="0"/>
          <w:marRight w:val="0"/>
          <w:marTop w:val="120"/>
          <w:marBottom w:val="0"/>
          <w:divBdr>
            <w:top w:val="none" w:sz="0" w:space="0" w:color="auto"/>
            <w:left w:val="none" w:sz="0" w:space="0" w:color="auto"/>
            <w:bottom w:val="none" w:sz="0" w:space="0" w:color="auto"/>
            <w:right w:val="none" w:sz="0" w:space="0" w:color="auto"/>
          </w:divBdr>
        </w:div>
        <w:div w:id="241843425">
          <w:marLeft w:val="0"/>
          <w:marRight w:val="0"/>
          <w:marTop w:val="120"/>
          <w:marBottom w:val="0"/>
          <w:divBdr>
            <w:top w:val="none" w:sz="0" w:space="0" w:color="auto"/>
            <w:left w:val="none" w:sz="0" w:space="0" w:color="auto"/>
            <w:bottom w:val="none" w:sz="0" w:space="0" w:color="auto"/>
            <w:right w:val="none" w:sz="0" w:space="0" w:color="auto"/>
          </w:divBdr>
        </w:div>
        <w:div w:id="472260684">
          <w:marLeft w:val="0"/>
          <w:marRight w:val="0"/>
          <w:marTop w:val="120"/>
          <w:marBottom w:val="0"/>
          <w:divBdr>
            <w:top w:val="none" w:sz="0" w:space="0" w:color="auto"/>
            <w:left w:val="none" w:sz="0" w:space="0" w:color="auto"/>
            <w:bottom w:val="none" w:sz="0" w:space="0" w:color="auto"/>
            <w:right w:val="none" w:sz="0" w:space="0" w:color="auto"/>
          </w:divBdr>
        </w:div>
        <w:div w:id="264192493">
          <w:marLeft w:val="0"/>
          <w:marRight w:val="0"/>
          <w:marTop w:val="120"/>
          <w:marBottom w:val="0"/>
          <w:divBdr>
            <w:top w:val="none" w:sz="0" w:space="0" w:color="auto"/>
            <w:left w:val="none" w:sz="0" w:space="0" w:color="auto"/>
            <w:bottom w:val="none" w:sz="0" w:space="0" w:color="auto"/>
            <w:right w:val="none" w:sz="0" w:space="0" w:color="auto"/>
          </w:divBdr>
        </w:div>
        <w:div w:id="1196499463">
          <w:marLeft w:val="0"/>
          <w:marRight w:val="0"/>
          <w:marTop w:val="120"/>
          <w:marBottom w:val="0"/>
          <w:divBdr>
            <w:top w:val="none" w:sz="0" w:space="0" w:color="auto"/>
            <w:left w:val="none" w:sz="0" w:space="0" w:color="auto"/>
            <w:bottom w:val="none" w:sz="0" w:space="0" w:color="auto"/>
            <w:right w:val="none" w:sz="0" w:space="0" w:color="auto"/>
          </w:divBdr>
        </w:div>
        <w:div w:id="1780173804">
          <w:marLeft w:val="0"/>
          <w:marRight w:val="0"/>
          <w:marTop w:val="120"/>
          <w:marBottom w:val="0"/>
          <w:divBdr>
            <w:top w:val="none" w:sz="0" w:space="0" w:color="auto"/>
            <w:left w:val="none" w:sz="0" w:space="0" w:color="auto"/>
            <w:bottom w:val="none" w:sz="0" w:space="0" w:color="auto"/>
            <w:right w:val="none" w:sz="0" w:space="0" w:color="auto"/>
          </w:divBdr>
        </w:div>
        <w:div w:id="739787310">
          <w:marLeft w:val="0"/>
          <w:marRight w:val="0"/>
          <w:marTop w:val="120"/>
          <w:marBottom w:val="0"/>
          <w:divBdr>
            <w:top w:val="none" w:sz="0" w:space="0" w:color="auto"/>
            <w:left w:val="none" w:sz="0" w:space="0" w:color="auto"/>
            <w:bottom w:val="none" w:sz="0" w:space="0" w:color="auto"/>
            <w:right w:val="none" w:sz="0" w:space="0" w:color="auto"/>
          </w:divBdr>
        </w:div>
        <w:div w:id="1842351128">
          <w:marLeft w:val="0"/>
          <w:marRight w:val="0"/>
          <w:marTop w:val="120"/>
          <w:marBottom w:val="0"/>
          <w:divBdr>
            <w:top w:val="none" w:sz="0" w:space="0" w:color="auto"/>
            <w:left w:val="none" w:sz="0" w:space="0" w:color="auto"/>
            <w:bottom w:val="none" w:sz="0" w:space="0" w:color="auto"/>
            <w:right w:val="none" w:sz="0" w:space="0" w:color="auto"/>
          </w:divBdr>
        </w:div>
        <w:div w:id="1885172754">
          <w:marLeft w:val="0"/>
          <w:marRight w:val="0"/>
          <w:marTop w:val="120"/>
          <w:marBottom w:val="0"/>
          <w:divBdr>
            <w:top w:val="none" w:sz="0" w:space="0" w:color="auto"/>
            <w:left w:val="none" w:sz="0" w:space="0" w:color="auto"/>
            <w:bottom w:val="none" w:sz="0" w:space="0" w:color="auto"/>
            <w:right w:val="none" w:sz="0" w:space="0" w:color="auto"/>
          </w:divBdr>
        </w:div>
        <w:div w:id="105853903">
          <w:marLeft w:val="0"/>
          <w:marRight w:val="0"/>
          <w:marTop w:val="120"/>
          <w:marBottom w:val="0"/>
          <w:divBdr>
            <w:top w:val="none" w:sz="0" w:space="0" w:color="auto"/>
            <w:left w:val="none" w:sz="0" w:space="0" w:color="auto"/>
            <w:bottom w:val="none" w:sz="0" w:space="0" w:color="auto"/>
            <w:right w:val="none" w:sz="0" w:space="0" w:color="auto"/>
          </w:divBdr>
        </w:div>
        <w:div w:id="678778034">
          <w:marLeft w:val="0"/>
          <w:marRight w:val="0"/>
          <w:marTop w:val="120"/>
          <w:marBottom w:val="0"/>
          <w:divBdr>
            <w:top w:val="none" w:sz="0" w:space="0" w:color="auto"/>
            <w:left w:val="none" w:sz="0" w:space="0" w:color="auto"/>
            <w:bottom w:val="none" w:sz="0" w:space="0" w:color="auto"/>
            <w:right w:val="none" w:sz="0" w:space="0" w:color="auto"/>
          </w:divBdr>
        </w:div>
        <w:div w:id="1626934689">
          <w:marLeft w:val="0"/>
          <w:marRight w:val="0"/>
          <w:marTop w:val="120"/>
          <w:marBottom w:val="0"/>
          <w:divBdr>
            <w:top w:val="none" w:sz="0" w:space="0" w:color="auto"/>
            <w:left w:val="none" w:sz="0" w:space="0" w:color="auto"/>
            <w:bottom w:val="none" w:sz="0" w:space="0" w:color="auto"/>
            <w:right w:val="none" w:sz="0" w:space="0" w:color="auto"/>
          </w:divBdr>
        </w:div>
        <w:div w:id="1727680960">
          <w:marLeft w:val="0"/>
          <w:marRight w:val="0"/>
          <w:marTop w:val="120"/>
          <w:marBottom w:val="0"/>
          <w:divBdr>
            <w:top w:val="none" w:sz="0" w:space="0" w:color="auto"/>
            <w:left w:val="none" w:sz="0" w:space="0" w:color="auto"/>
            <w:bottom w:val="none" w:sz="0" w:space="0" w:color="auto"/>
            <w:right w:val="none" w:sz="0" w:space="0" w:color="auto"/>
          </w:divBdr>
        </w:div>
        <w:div w:id="1079712320">
          <w:marLeft w:val="0"/>
          <w:marRight w:val="0"/>
          <w:marTop w:val="120"/>
          <w:marBottom w:val="0"/>
          <w:divBdr>
            <w:top w:val="none" w:sz="0" w:space="0" w:color="auto"/>
            <w:left w:val="none" w:sz="0" w:space="0" w:color="auto"/>
            <w:bottom w:val="none" w:sz="0" w:space="0" w:color="auto"/>
            <w:right w:val="none" w:sz="0" w:space="0" w:color="auto"/>
          </w:divBdr>
        </w:div>
        <w:div w:id="350109688">
          <w:marLeft w:val="0"/>
          <w:marRight w:val="0"/>
          <w:marTop w:val="120"/>
          <w:marBottom w:val="0"/>
          <w:divBdr>
            <w:top w:val="none" w:sz="0" w:space="0" w:color="auto"/>
            <w:left w:val="none" w:sz="0" w:space="0" w:color="auto"/>
            <w:bottom w:val="none" w:sz="0" w:space="0" w:color="auto"/>
            <w:right w:val="none" w:sz="0" w:space="0" w:color="auto"/>
          </w:divBdr>
        </w:div>
        <w:div w:id="592056661">
          <w:marLeft w:val="0"/>
          <w:marRight w:val="0"/>
          <w:marTop w:val="120"/>
          <w:marBottom w:val="0"/>
          <w:divBdr>
            <w:top w:val="none" w:sz="0" w:space="0" w:color="auto"/>
            <w:left w:val="none" w:sz="0" w:space="0" w:color="auto"/>
            <w:bottom w:val="none" w:sz="0" w:space="0" w:color="auto"/>
            <w:right w:val="none" w:sz="0" w:space="0" w:color="auto"/>
          </w:divBdr>
        </w:div>
        <w:div w:id="135799930">
          <w:marLeft w:val="0"/>
          <w:marRight w:val="0"/>
          <w:marTop w:val="120"/>
          <w:marBottom w:val="0"/>
          <w:divBdr>
            <w:top w:val="none" w:sz="0" w:space="0" w:color="auto"/>
            <w:left w:val="none" w:sz="0" w:space="0" w:color="auto"/>
            <w:bottom w:val="none" w:sz="0" w:space="0" w:color="auto"/>
            <w:right w:val="none" w:sz="0" w:space="0" w:color="auto"/>
          </w:divBdr>
        </w:div>
        <w:div w:id="1867480472">
          <w:marLeft w:val="0"/>
          <w:marRight w:val="0"/>
          <w:marTop w:val="120"/>
          <w:marBottom w:val="0"/>
          <w:divBdr>
            <w:top w:val="none" w:sz="0" w:space="0" w:color="auto"/>
            <w:left w:val="none" w:sz="0" w:space="0" w:color="auto"/>
            <w:bottom w:val="none" w:sz="0" w:space="0" w:color="auto"/>
            <w:right w:val="none" w:sz="0" w:space="0" w:color="auto"/>
          </w:divBdr>
        </w:div>
        <w:div w:id="1832133009">
          <w:marLeft w:val="0"/>
          <w:marRight w:val="0"/>
          <w:marTop w:val="120"/>
          <w:marBottom w:val="0"/>
          <w:divBdr>
            <w:top w:val="none" w:sz="0" w:space="0" w:color="auto"/>
            <w:left w:val="none" w:sz="0" w:space="0" w:color="auto"/>
            <w:bottom w:val="none" w:sz="0" w:space="0" w:color="auto"/>
            <w:right w:val="none" w:sz="0" w:space="0" w:color="auto"/>
          </w:divBdr>
        </w:div>
        <w:div w:id="959339688">
          <w:marLeft w:val="0"/>
          <w:marRight w:val="0"/>
          <w:marTop w:val="120"/>
          <w:marBottom w:val="0"/>
          <w:divBdr>
            <w:top w:val="none" w:sz="0" w:space="0" w:color="auto"/>
            <w:left w:val="none" w:sz="0" w:space="0" w:color="auto"/>
            <w:bottom w:val="none" w:sz="0" w:space="0" w:color="auto"/>
            <w:right w:val="none" w:sz="0" w:space="0" w:color="auto"/>
          </w:divBdr>
        </w:div>
        <w:div w:id="762650837">
          <w:marLeft w:val="0"/>
          <w:marRight w:val="0"/>
          <w:marTop w:val="120"/>
          <w:marBottom w:val="0"/>
          <w:divBdr>
            <w:top w:val="none" w:sz="0" w:space="0" w:color="auto"/>
            <w:left w:val="none" w:sz="0" w:space="0" w:color="auto"/>
            <w:bottom w:val="none" w:sz="0" w:space="0" w:color="auto"/>
            <w:right w:val="none" w:sz="0" w:space="0" w:color="auto"/>
          </w:divBdr>
        </w:div>
        <w:div w:id="656805963">
          <w:marLeft w:val="0"/>
          <w:marRight w:val="0"/>
          <w:marTop w:val="120"/>
          <w:marBottom w:val="0"/>
          <w:divBdr>
            <w:top w:val="none" w:sz="0" w:space="0" w:color="auto"/>
            <w:left w:val="none" w:sz="0" w:space="0" w:color="auto"/>
            <w:bottom w:val="none" w:sz="0" w:space="0" w:color="auto"/>
            <w:right w:val="none" w:sz="0" w:space="0" w:color="auto"/>
          </w:divBdr>
        </w:div>
        <w:div w:id="309409385">
          <w:marLeft w:val="0"/>
          <w:marRight w:val="0"/>
          <w:marTop w:val="120"/>
          <w:marBottom w:val="0"/>
          <w:divBdr>
            <w:top w:val="none" w:sz="0" w:space="0" w:color="auto"/>
            <w:left w:val="none" w:sz="0" w:space="0" w:color="auto"/>
            <w:bottom w:val="none" w:sz="0" w:space="0" w:color="auto"/>
            <w:right w:val="none" w:sz="0" w:space="0" w:color="auto"/>
          </w:divBdr>
        </w:div>
        <w:div w:id="2135443005">
          <w:marLeft w:val="0"/>
          <w:marRight w:val="0"/>
          <w:marTop w:val="120"/>
          <w:marBottom w:val="0"/>
          <w:divBdr>
            <w:top w:val="none" w:sz="0" w:space="0" w:color="auto"/>
            <w:left w:val="none" w:sz="0" w:space="0" w:color="auto"/>
            <w:bottom w:val="none" w:sz="0" w:space="0" w:color="auto"/>
            <w:right w:val="none" w:sz="0" w:space="0" w:color="auto"/>
          </w:divBdr>
        </w:div>
        <w:div w:id="952903712">
          <w:marLeft w:val="0"/>
          <w:marRight w:val="0"/>
          <w:marTop w:val="120"/>
          <w:marBottom w:val="0"/>
          <w:divBdr>
            <w:top w:val="none" w:sz="0" w:space="0" w:color="auto"/>
            <w:left w:val="none" w:sz="0" w:space="0" w:color="auto"/>
            <w:bottom w:val="none" w:sz="0" w:space="0" w:color="auto"/>
            <w:right w:val="none" w:sz="0" w:space="0" w:color="auto"/>
          </w:divBdr>
        </w:div>
        <w:div w:id="2009743266">
          <w:marLeft w:val="0"/>
          <w:marRight w:val="0"/>
          <w:marTop w:val="120"/>
          <w:marBottom w:val="0"/>
          <w:divBdr>
            <w:top w:val="none" w:sz="0" w:space="0" w:color="auto"/>
            <w:left w:val="none" w:sz="0" w:space="0" w:color="auto"/>
            <w:bottom w:val="none" w:sz="0" w:space="0" w:color="auto"/>
            <w:right w:val="none" w:sz="0" w:space="0" w:color="auto"/>
          </w:divBdr>
        </w:div>
        <w:div w:id="1469468953">
          <w:marLeft w:val="0"/>
          <w:marRight w:val="0"/>
          <w:marTop w:val="120"/>
          <w:marBottom w:val="0"/>
          <w:divBdr>
            <w:top w:val="none" w:sz="0" w:space="0" w:color="auto"/>
            <w:left w:val="none" w:sz="0" w:space="0" w:color="auto"/>
            <w:bottom w:val="none" w:sz="0" w:space="0" w:color="auto"/>
            <w:right w:val="none" w:sz="0" w:space="0" w:color="auto"/>
          </w:divBdr>
        </w:div>
        <w:div w:id="1008411726">
          <w:marLeft w:val="0"/>
          <w:marRight w:val="0"/>
          <w:marTop w:val="120"/>
          <w:marBottom w:val="0"/>
          <w:divBdr>
            <w:top w:val="none" w:sz="0" w:space="0" w:color="auto"/>
            <w:left w:val="none" w:sz="0" w:space="0" w:color="auto"/>
            <w:bottom w:val="none" w:sz="0" w:space="0" w:color="auto"/>
            <w:right w:val="none" w:sz="0" w:space="0" w:color="auto"/>
          </w:divBdr>
        </w:div>
        <w:div w:id="1357731101">
          <w:marLeft w:val="0"/>
          <w:marRight w:val="0"/>
          <w:marTop w:val="120"/>
          <w:marBottom w:val="0"/>
          <w:divBdr>
            <w:top w:val="none" w:sz="0" w:space="0" w:color="auto"/>
            <w:left w:val="none" w:sz="0" w:space="0" w:color="auto"/>
            <w:bottom w:val="none" w:sz="0" w:space="0" w:color="auto"/>
            <w:right w:val="none" w:sz="0" w:space="0" w:color="auto"/>
          </w:divBdr>
        </w:div>
        <w:div w:id="1444492238">
          <w:marLeft w:val="0"/>
          <w:marRight w:val="0"/>
          <w:marTop w:val="120"/>
          <w:marBottom w:val="0"/>
          <w:divBdr>
            <w:top w:val="none" w:sz="0" w:space="0" w:color="auto"/>
            <w:left w:val="none" w:sz="0" w:space="0" w:color="auto"/>
            <w:bottom w:val="none" w:sz="0" w:space="0" w:color="auto"/>
            <w:right w:val="none" w:sz="0" w:space="0" w:color="auto"/>
          </w:divBdr>
        </w:div>
        <w:div w:id="1942059373">
          <w:marLeft w:val="0"/>
          <w:marRight w:val="0"/>
          <w:marTop w:val="120"/>
          <w:marBottom w:val="0"/>
          <w:divBdr>
            <w:top w:val="none" w:sz="0" w:space="0" w:color="auto"/>
            <w:left w:val="none" w:sz="0" w:space="0" w:color="auto"/>
            <w:bottom w:val="none" w:sz="0" w:space="0" w:color="auto"/>
            <w:right w:val="none" w:sz="0" w:space="0" w:color="auto"/>
          </w:divBdr>
        </w:div>
        <w:div w:id="2003116213">
          <w:marLeft w:val="0"/>
          <w:marRight w:val="0"/>
          <w:marTop w:val="120"/>
          <w:marBottom w:val="0"/>
          <w:divBdr>
            <w:top w:val="none" w:sz="0" w:space="0" w:color="auto"/>
            <w:left w:val="none" w:sz="0" w:space="0" w:color="auto"/>
            <w:bottom w:val="none" w:sz="0" w:space="0" w:color="auto"/>
            <w:right w:val="none" w:sz="0" w:space="0" w:color="auto"/>
          </w:divBdr>
        </w:div>
        <w:div w:id="1599630034">
          <w:marLeft w:val="0"/>
          <w:marRight w:val="0"/>
          <w:marTop w:val="120"/>
          <w:marBottom w:val="0"/>
          <w:divBdr>
            <w:top w:val="none" w:sz="0" w:space="0" w:color="auto"/>
            <w:left w:val="none" w:sz="0" w:space="0" w:color="auto"/>
            <w:bottom w:val="none" w:sz="0" w:space="0" w:color="auto"/>
            <w:right w:val="none" w:sz="0" w:space="0" w:color="auto"/>
          </w:divBdr>
        </w:div>
        <w:div w:id="493493760">
          <w:marLeft w:val="0"/>
          <w:marRight w:val="0"/>
          <w:marTop w:val="120"/>
          <w:marBottom w:val="0"/>
          <w:divBdr>
            <w:top w:val="none" w:sz="0" w:space="0" w:color="auto"/>
            <w:left w:val="none" w:sz="0" w:space="0" w:color="auto"/>
            <w:bottom w:val="none" w:sz="0" w:space="0" w:color="auto"/>
            <w:right w:val="none" w:sz="0" w:space="0" w:color="auto"/>
          </w:divBdr>
        </w:div>
        <w:div w:id="131021080">
          <w:marLeft w:val="0"/>
          <w:marRight w:val="0"/>
          <w:marTop w:val="120"/>
          <w:marBottom w:val="0"/>
          <w:divBdr>
            <w:top w:val="none" w:sz="0" w:space="0" w:color="auto"/>
            <w:left w:val="none" w:sz="0" w:space="0" w:color="auto"/>
            <w:bottom w:val="none" w:sz="0" w:space="0" w:color="auto"/>
            <w:right w:val="none" w:sz="0" w:space="0" w:color="auto"/>
          </w:divBdr>
        </w:div>
        <w:div w:id="20106727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283613/3d0cac60971a511280cbba229d9b6329c07731f7/" TargetMode="External"/><Relationship Id="rId21" Type="http://schemas.openxmlformats.org/officeDocument/2006/relationships/hyperlink" Target="http://www.consultant.ru/document/cons_doc_LAW_164605/3d0cac60971a511280cbba229d9b6329c07731f7/" TargetMode="External"/><Relationship Id="rId42" Type="http://schemas.openxmlformats.org/officeDocument/2006/relationships/hyperlink" Target="http://www.consultant.ru/document/cons_doc_LAW_220534/cade93704c798147234796008cf7c8046713beba/" TargetMode="External"/><Relationship Id="rId63" Type="http://schemas.openxmlformats.org/officeDocument/2006/relationships/hyperlink" Target="http://www.consultant.ru/document/cons_doc_LAW_159346/3d0cac60971a511280cbba229d9b6329c07731f7/" TargetMode="External"/><Relationship Id="rId84" Type="http://schemas.openxmlformats.org/officeDocument/2006/relationships/hyperlink" Target="http://www.consultant.ru/document/cons_doc_LAW_196326/3d0cac60971a511280cbba229d9b6329c07731f7/" TargetMode="External"/><Relationship Id="rId138" Type="http://schemas.openxmlformats.org/officeDocument/2006/relationships/hyperlink" Target="http://www.consultant.ru/document/cons_doc_LAW_284335/eb9180fc785448d58fe76ef323fb67d1832b9363/" TargetMode="External"/><Relationship Id="rId159" Type="http://schemas.openxmlformats.org/officeDocument/2006/relationships/hyperlink" Target="http://www.consultant.ru/document/cons_doc_LAW_286469/b004fed0b70d0f223e4a81f8ad6cd92af90a7e3b/" TargetMode="External"/><Relationship Id="rId170" Type="http://schemas.openxmlformats.org/officeDocument/2006/relationships/hyperlink" Target="http://www.consultant.ru/document/cons_doc_LAW_283504/3d0cac60971a511280cbba229d9b6329c07731f7/" TargetMode="External"/><Relationship Id="rId191" Type="http://schemas.openxmlformats.org/officeDocument/2006/relationships/hyperlink" Target="http://www.consultant.ru/document/cons_doc_LAW_201630/b71330d4b14eadfc9080b35c907a89b3f017728f/" TargetMode="External"/><Relationship Id="rId205" Type="http://schemas.openxmlformats.org/officeDocument/2006/relationships/hyperlink" Target="http://www.consultant.ru/document/cons_doc_LAW_70066/ad890e68b83c920baeae9bb9fdc9b94feb1af0ad/" TargetMode="External"/><Relationship Id="rId107" Type="http://schemas.openxmlformats.org/officeDocument/2006/relationships/hyperlink" Target="http://www.consultant.ru/document/cons_doc_LAW_221333/4e0e94925135aa7c96b3fabd7eb5b34207e3ce62/" TargetMode="External"/><Relationship Id="rId11" Type="http://schemas.openxmlformats.org/officeDocument/2006/relationships/hyperlink" Target="http://www.consultant.ru/document/cons_doc_LAW_165010/b5315c892df7002ac987a311b4a242874fdcf420/" TargetMode="External"/><Relationship Id="rId32" Type="http://schemas.openxmlformats.org/officeDocument/2006/relationships/hyperlink" Target="http://www.consultant.ru/document/cons_doc_LAW_283163/4a32fa878af996f0b5994ea86e0e1f2238211e0f/" TargetMode="External"/><Relationship Id="rId37" Type="http://schemas.openxmlformats.org/officeDocument/2006/relationships/hyperlink" Target="http://www.consultant.ru/document/cons_doc_LAW_291273/65af253397ef0a6ccbd7efae300e24f47249d41e/" TargetMode="External"/><Relationship Id="rId53" Type="http://schemas.openxmlformats.org/officeDocument/2006/relationships/hyperlink" Target="http://www.consultant.ru/document/cons_doc_LAW_287293/" TargetMode="External"/><Relationship Id="rId58" Type="http://schemas.openxmlformats.org/officeDocument/2006/relationships/hyperlink" Target="http://www.consultant.ru/document/cons_doc_LAW_164605/3d0cac60971a511280cbba229d9b6329c07731f7/" TargetMode="External"/><Relationship Id="rId74" Type="http://schemas.openxmlformats.org/officeDocument/2006/relationships/hyperlink" Target="http://www.consultant.ru/document/cons_doc_LAW_283500/3d0cac60971a511280cbba229d9b6329c07731f7/" TargetMode="External"/><Relationship Id="rId79" Type="http://schemas.openxmlformats.org/officeDocument/2006/relationships/hyperlink" Target="http://www.consultant.ru/document/cons_doc_LAW_283502/3d0cac60971a511280cbba229d9b6329c07731f7/" TargetMode="External"/><Relationship Id="rId102" Type="http://schemas.openxmlformats.org/officeDocument/2006/relationships/hyperlink" Target="http://www.consultant.ru/document/cons_doc_LAW_286724/30b3f8c55f65557c253227a65b908cc075ce114a/" TargetMode="External"/><Relationship Id="rId123" Type="http://schemas.openxmlformats.org/officeDocument/2006/relationships/hyperlink" Target="http://www.consultant.ru/document/cons_doc_LAW_284301/dde1a84f28553a4578974623a9648293a950ad52/" TargetMode="External"/><Relationship Id="rId128" Type="http://schemas.openxmlformats.org/officeDocument/2006/relationships/hyperlink" Target="http://www.consultant.ru/document/cons_doc_LAW_121891/3d0cac60971a511280cbba229d9b6329c07731f7/" TargetMode="External"/><Relationship Id="rId144" Type="http://schemas.openxmlformats.org/officeDocument/2006/relationships/hyperlink" Target="http://www.consultant.ru/document/cons_doc_LAW_292713/30b3f8c55f65557c253227a65b908cc075ce114a/" TargetMode="External"/><Relationship Id="rId149" Type="http://schemas.openxmlformats.org/officeDocument/2006/relationships/hyperlink" Target="http://www.consultant.ru/document/cons_doc_LAW_189502/3d0cac60971a511280cbba229d9b6329c07731f7/" TargetMode="External"/><Relationship Id="rId5" Type="http://schemas.openxmlformats.org/officeDocument/2006/relationships/hyperlink" Target="http://www.consultant.ru/document/cons_doc_LAW_287003/36878dd6799afdf645dfc02bdf275402c7077d96/" TargetMode="External"/><Relationship Id="rId90" Type="http://schemas.openxmlformats.org/officeDocument/2006/relationships/hyperlink" Target="http://www.consultant.ru/document/cons_doc_LAW_201689/6a73a7e61adc45fc3dd224c0e7194a1392c8b071/" TargetMode="External"/><Relationship Id="rId95" Type="http://schemas.openxmlformats.org/officeDocument/2006/relationships/hyperlink" Target="http://www.consultant.ru/document/cons_doc_LAW_164605/3d0cac60971a511280cbba229d9b6329c07731f7/" TargetMode="External"/><Relationship Id="rId160" Type="http://schemas.openxmlformats.org/officeDocument/2006/relationships/hyperlink" Target="http://www.consultant.ru/document/cons_doc_LAW_286469/b004fed0b70d0f223e4a81f8ad6cd92af90a7e3b/" TargetMode="External"/><Relationship Id="rId165" Type="http://schemas.openxmlformats.org/officeDocument/2006/relationships/hyperlink" Target="http://www.consultant.ru/document/cons_doc_LAW_207915/b004fed0b70d0f223e4a81f8ad6cd92af90a7e3b/" TargetMode="External"/><Relationship Id="rId181" Type="http://schemas.openxmlformats.org/officeDocument/2006/relationships/hyperlink" Target="http://www.consultant.ru/document/cons_doc_LAW_284259/a0e91c7e19fe89bcaec22682e719eebc0777ba59/" TargetMode="External"/><Relationship Id="rId186" Type="http://schemas.openxmlformats.org/officeDocument/2006/relationships/hyperlink" Target="http://www.consultant.ru/document/cons_doc_LAW_121950/3d0cac60971a511280cbba229d9b6329c07731f7/" TargetMode="External"/><Relationship Id="rId216" Type="http://schemas.openxmlformats.org/officeDocument/2006/relationships/theme" Target="theme/theme1.xml"/><Relationship Id="rId211" Type="http://schemas.openxmlformats.org/officeDocument/2006/relationships/hyperlink" Target="http://www.consultant.ru/document/cons_doc_LAW_200212/62bfb7071eab57b40d3e6534f1cc05d5e355ba01/" TargetMode="External"/><Relationship Id="rId22" Type="http://schemas.openxmlformats.org/officeDocument/2006/relationships/hyperlink" Target="http://www.consultant.ru/document/cons_doc_LAW_189562/30b3f8c55f65557c253227a65b908cc075ce114a/" TargetMode="External"/><Relationship Id="rId27" Type="http://schemas.openxmlformats.org/officeDocument/2006/relationships/hyperlink" Target="http://www.consultant.ru/document/cons_doc_LAW_284259/cca276287b4e78f6bd949d7e1aef14a463bd0f2e/" TargetMode="External"/><Relationship Id="rId43" Type="http://schemas.openxmlformats.org/officeDocument/2006/relationships/hyperlink" Target="http://www.consultant.ru/document/cons_doc_LAW_287110/e154653d1b21ef42e9fc373c90b745bb7d5e2ba0/" TargetMode="External"/><Relationship Id="rId48" Type="http://schemas.openxmlformats.org/officeDocument/2006/relationships/hyperlink" Target="http://www.consultant.ru/document/cons_doc_LAW_45742/3d0cac60971a511280cbba229d9b6329c07731f7/" TargetMode="External"/><Relationship Id="rId64" Type="http://schemas.openxmlformats.org/officeDocument/2006/relationships/hyperlink" Target="http://www.consultant.ru/document/cons_doc_LAW_292711/fb6344dc21e84eeeb32661571df126289225d2bc/" TargetMode="External"/><Relationship Id="rId69" Type="http://schemas.openxmlformats.org/officeDocument/2006/relationships/hyperlink" Target="http://www.consultant.ru/document/cons_doc_LAW_121773/3d0cac60971a511280cbba229d9b6329c07731f7/" TargetMode="External"/><Relationship Id="rId113" Type="http://schemas.openxmlformats.org/officeDocument/2006/relationships/hyperlink" Target="http://www.consultant.ru/document/cons_doc_LAW_201116/5bdc78bf7e3015a0ea0c0ea5bef708a6c79e2f0a/" TargetMode="External"/><Relationship Id="rId118" Type="http://schemas.openxmlformats.org/officeDocument/2006/relationships/hyperlink" Target="http://www.consultant.ru/document/cons_doc_LAW_214630/d1f45e8c5d3e5d2b8d856b6b89936a48fdde6f02/" TargetMode="External"/><Relationship Id="rId134" Type="http://schemas.openxmlformats.org/officeDocument/2006/relationships/hyperlink" Target="http://www.consultant.ru/document/cons_doc_LAW_171339/3d0cac60971a511280cbba229d9b6329c07731f7/" TargetMode="External"/><Relationship Id="rId139" Type="http://schemas.openxmlformats.org/officeDocument/2006/relationships/hyperlink" Target="http://www.consultant.ru/document/cons_doc_LAW_284335/eb9180fc785448d58fe76ef323fb67d1832b9363/" TargetMode="External"/><Relationship Id="rId80" Type="http://schemas.openxmlformats.org/officeDocument/2006/relationships/hyperlink" Target="http://www.consultant.ru/document/cons_doc_LAW_108552/3d0cac60971a511280cbba229d9b6329c07731f7/" TargetMode="External"/><Relationship Id="rId85" Type="http://schemas.openxmlformats.org/officeDocument/2006/relationships/hyperlink" Target="http://www.consultant.ru/document/cons_doc_LAW_284294/0b2f74110cdb50df003ceed385c6d45ac2116c92/" TargetMode="External"/><Relationship Id="rId150" Type="http://schemas.openxmlformats.org/officeDocument/2006/relationships/hyperlink" Target="http://www.consultant.ru/document/cons_doc_LAW_189502/3d0cac60971a511280cbba229d9b6329c07731f7/" TargetMode="External"/><Relationship Id="rId155" Type="http://schemas.openxmlformats.org/officeDocument/2006/relationships/hyperlink" Target="http://www.consultant.ru/document/cons_doc_LAW_284335/850d11e08b0cb09a2318af00f2f0aff805d39c85/" TargetMode="External"/><Relationship Id="rId171" Type="http://schemas.openxmlformats.org/officeDocument/2006/relationships/hyperlink" Target="http://www.consultant.ru/document/cons_doc_LAW_286552/b5315c892df7002ac987a311b4a242874fdcf420/" TargetMode="External"/><Relationship Id="rId176" Type="http://schemas.openxmlformats.org/officeDocument/2006/relationships/hyperlink" Target="http://www.consultant.ru/document/cons_doc_LAW_286552/b004fed0b70d0f223e4a81f8ad6cd92af90a7e3b/" TargetMode="External"/><Relationship Id="rId192" Type="http://schemas.openxmlformats.org/officeDocument/2006/relationships/hyperlink" Target="http://www.consultant.ru/document/cons_doc_LAW_108552/3d0cac60971a511280cbba229d9b6329c07731f7/" TargetMode="External"/><Relationship Id="rId197" Type="http://schemas.openxmlformats.org/officeDocument/2006/relationships/hyperlink" Target="http://www.consultant.ru/document/cons_doc_LAW_214630/a6003d6db68f73f91491c1db044eb3f7f4df068c/" TargetMode="External"/><Relationship Id="rId206" Type="http://schemas.openxmlformats.org/officeDocument/2006/relationships/hyperlink" Target="http://www.consultant.ru/document/cons_doc_LAW_201167/b004fed0b70d0f223e4a81f8ad6cd92af90a7e3b/" TargetMode="External"/><Relationship Id="rId201" Type="http://schemas.openxmlformats.org/officeDocument/2006/relationships/hyperlink" Target="http://www.consultant.ru/document/cons_doc_LAW_121891/3d0cac60971a511280cbba229d9b6329c07731f7/" TargetMode="External"/><Relationship Id="rId12" Type="http://schemas.openxmlformats.org/officeDocument/2006/relationships/hyperlink" Target="http://www.consultant.ru/document/cons_doc_LAW_283720/3d0cac60971a511280cbba229d9b6329c07731f7/" TargetMode="External"/><Relationship Id="rId17" Type="http://schemas.openxmlformats.org/officeDocument/2006/relationships/hyperlink" Target="http://www.consultant.ru/document/cons_doc_LAW_283720/3d0cac60971a511280cbba229d9b6329c07731f7/" TargetMode="External"/><Relationship Id="rId33" Type="http://schemas.openxmlformats.org/officeDocument/2006/relationships/hyperlink" Target="http://www.consultant.ru/document/cons_doc_LAW_284335/eb9180fc785448d58fe76ef323fb67d1832b9363/" TargetMode="External"/><Relationship Id="rId38" Type="http://schemas.openxmlformats.org/officeDocument/2006/relationships/hyperlink" Target="http://www.consultant.ru/document/cons_doc_LAW_284335/fb50bd7a761ecf37ca1edb1d8651dd7b673b6bf1/" TargetMode="External"/><Relationship Id="rId59" Type="http://schemas.openxmlformats.org/officeDocument/2006/relationships/hyperlink" Target="http://www.consultant.ru/document/cons_doc_LAW_201438/c32817091c71dee6da667440360679a02fd438fd/" TargetMode="External"/><Relationship Id="rId103" Type="http://schemas.openxmlformats.org/officeDocument/2006/relationships/hyperlink" Target="http://www.consultant.ru/document/cons_doc_LAW_56364/46b4b351a6eb6bf3c553d41eb663011c2cb38810/" TargetMode="External"/><Relationship Id="rId108" Type="http://schemas.openxmlformats.org/officeDocument/2006/relationships/hyperlink" Target="http://www.consultant.ru/document/cons_doc_LAW_161936/3d0cac60971a511280cbba229d9b6329c07731f7/" TargetMode="External"/><Relationship Id="rId124" Type="http://schemas.openxmlformats.org/officeDocument/2006/relationships/hyperlink" Target="http://www.consultant.ru/document/cons_doc_LAW_201396/b004fed0b70d0f223e4a81f8ad6cd92af90a7e3b/" TargetMode="External"/><Relationship Id="rId129" Type="http://schemas.openxmlformats.org/officeDocument/2006/relationships/hyperlink" Target="http://www.consultant.ru/document/cons_doc_LAW_149890/" TargetMode="External"/><Relationship Id="rId54" Type="http://schemas.openxmlformats.org/officeDocument/2006/relationships/hyperlink" Target="http://www.consultant.ru/document/cons_doc_LAW_287293/" TargetMode="External"/><Relationship Id="rId70" Type="http://schemas.openxmlformats.org/officeDocument/2006/relationships/hyperlink" Target="http://www.consultant.ru/document/cons_doc_LAW_182923/30b3f8c55f65557c253227a65b908cc075ce114a/" TargetMode="External"/><Relationship Id="rId75" Type="http://schemas.openxmlformats.org/officeDocument/2006/relationships/hyperlink" Target="http://www.consultant.ru/document/cons_doc_LAW_11542/7e96d6a9461b77a5b48fdbdaa02128b030ba3497/" TargetMode="External"/><Relationship Id="rId91" Type="http://schemas.openxmlformats.org/officeDocument/2006/relationships/hyperlink" Target="http://www.consultant.ru/document/cons_doc_LAW_217891/4f8056b98e3a50b46ac4e535b59b801be97c9a39/" TargetMode="External"/><Relationship Id="rId96" Type="http://schemas.openxmlformats.org/officeDocument/2006/relationships/hyperlink" Target="http://www.consultant.ru/document/cons_doc_LAW_283618/b004fed0b70d0f223e4a81f8ad6cd92af90a7e3b/" TargetMode="External"/><Relationship Id="rId140" Type="http://schemas.openxmlformats.org/officeDocument/2006/relationships/hyperlink" Target="http://www.consultant.ru/document/cons_doc_LAW_284335/3496fa72c66e733e71c48d9faa230ca92582726c/" TargetMode="External"/><Relationship Id="rId145" Type="http://schemas.openxmlformats.org/officeDocument/2006/relationships/hyperlink" Target="http://www.consultant.ru/document/cons_doc_LAW_292713/006d252ea5e110d2749fad8c0d2d76d9dbef07dd/" TargetMode="External"/><Relationship Id="rId161" Type="http://schemas.openxmlformats.org/officeDocument/2006/relationships/hyperlink" Target="http://www.consultant.ru/document/cons_doc_LAW_284335/904afeb5d8a05f1a5246751f56e1a5074a03f75a/" TargetMode="External"/><Relationship Id="rId166" Type="http://schemas.openxmlformats.org/officeDocument/2006/relationships/hyperlink" Target="http://www.consultant.ru/document/cons_doc_LAW_291273/ce0729faafa9043d99ffbae22f7bac69219a2a7d/" TargetMode="External"/><Relationship Id="rId182" Type="http://schemas.openxmlformats.org/officeDocument/2006/relationships/hyperlink" Target="http://www.consultant.ru/document/cons_doc_LAW_284335/e0c3943a42848d2e417221344fff719ce2a03934/" TargetMode="External"/><Relationship Id="rId187" Type="http://schemas.openxmlformats.org/officeDocument/2006/relationships/hyperlink" Target="http://www.consultant.ru/document/cons_doc_LAW_283580/67d473120e2e3f8c8a2be9505d11aa6ddbe0a5ff/" TargetMode="External"/><Relationship Id="rId1" Type="http://schemas.openxmlformats.org/officeDocument/2006/relationships/styles" Target="styles.xml"/><Relationship Id="rId6" Type="http://schemas.openxmlformats.org/officeDocument/2006/relationships/hyperlink" Target="http://www.consultant.ru/document/cons_doc_LAW_284335/f8a8f6c807fc10b53416c9c0d1bfe3311bd87583/" TargetMode="External"/><Relationship Id="rId212" Type="http://schemas.openxmlformats.org/officeDocument/2006/relationships/hyperlink" Target="http://www.consultant.ru/document/cons_doc_LAW_200212/8de542b49bb975670ae6294a79068105464e0c73/" TargetMode="External"/><Relationship Id="rId23" Type="http://schemas.openxmlformats.org/officeDocument/2006/relationships/hyperlink" Target="http://www.consultant.ru/document/cons_doc_LAW_284259/98dcd79e97e22f8276d94d286e8c552d2657482b/" TargetMode="External"/><Relationship Id="rId28" Type="http://schemas.openxmlformats.org/officeDocument/2006/relationships/hyperlink" Target="http://www.consultant.ru/document/cons_doc_LAW_284259/16b93ff7ea7de7dab0724c646d4654ce75554780/" TargetMode="External"/><Relationship Id="rId49" Type="http://schemas.openxmlformats.org/officeDocument/2006/relationships/hyperlink" Target="http://www.consultant.ru/document/cons_doc_LAW_283580/67d473120e2e3f8c8a2be9505d11aa6ddbe0a5ff/" TargetMode="External"/><Relationship Id="rId114" Type="http://schemas.openxmlformats.org/officeDocument/2006/relationships/hyperlink" Target="http://www.consultant.ru/document/cons_doc_LAW_283720/3d0cac60971a511280cbba229d9b6329c07731f7/" TargetMode="External"/><Relationship Id="rId119" Type="http://schemas.openxmlformats.org/officeDocument/2006/relationships/hyperlink" Target="http://www.consultant.ru/document/cons_doc_LAW_83013/3d0cac60971a511280cbba229d9b6329c07731f7/" TargetMode="External"/><Relationship Id="rId44" Type="http://schemas.openxmlformats.org/officeDocument/2006/relationships/hyperlink" Target="http://www.consultant.ru/document/cons_doc_LAW_201037/30b3f8c55f65557c253227a65b908cc075ce114a/" TargetMode="External"/><Relationship Id="rId60" Type="http://schemas.openxmlformats.org/officeDocument/2006/relationships/hyperlink" Target="http://www.consultant.ru/document/cons_doc_LAW_117087/b004fed0b70d0f223e4a81f8ad6cd92af90a7e3b/" TargetMode="External"/><Relationship Id="rId65" Type="http://schemas.openxmlformats.org/officeDocument/2006/relationships/hyperlink" Target="http://www.consultant.ru/document/cons_doc_LAW_45742/3d0cac60971a511280cbba229d9b6329c07731f7/" TargetMode="External"/><Relationship Id="rId81" Type="http://schemas.openxmlformats.org/officeDocument/2006/relationships/hyperlink" Target="http://www.consultant.ru/document/cons_doc_LAW_284335/e22961d44390e68c4df1f7d2a4cd72fb7fb78393/" TargetMode="External"/><Relationship Id="rId86" Type="http://schemas.openxmlformats.org/officeDocument/2006/relationships/hyperlink" Target="http://www.consultant.ru/document/cons_doc_LAW_196326/3d0cac60971a511280cbba229d9b6329c07731f7/" TargetMode="External"/><Relationship Id="rId130" Type="http://schemas.openxmlformats.org/officeDocument/2006/relationships/hyperlink" Target="http://www.consultant.ru/document/cons_doc_LAW_121891/3d0cac60971a511280cbba229d9b6329c07731f7/" TargetMode="External"/><Relationship Id="rId135" Type="http://schemas.openxmlformats.org/officeDocument/2006/relationships/hyperlink" Target="http://www.consultant.ru/document/cons_doc_LAW_171339/3d0cac60971a511280cbba229d9b6329c07731f7/" TargetMode="External"/><Relationship Id="rId151" Type="http://schemas.openxmlformats.org/officeDocument/2006/relationships/hyperlink" Target="http://www.consultant.ru/document/cons_doc_LAW_189502/3d0cac60971a511280cbba229d9b6329c07731f7/" TargetMode="External"/><Relationship Id="rId156" Type="http://schemas.openxmlformats.org/officeDocument/2006/relationships/hyperlink" Target="http://www.consultant.ru/document/cons_doc_LAW_189502/3d0cac60971a511280cbba229d9b6329c07731f7/" TargetMode="External"/><Relationship Id="rId177" Type="http://schemas.openxmlformats.org/officeDocument/2006/relationships/hyperlink" Target="http://www.consultant.ru/document/cons_doc_LAW_284335/c4dda76950086823809763473e10fa70d9707463/" TargetMode="External"/><Relationship Id="rId198" Type="http://schemas.openxmlformats.org/officeDocument/2006/relationships/hyperlink" Target="http://www.consultant.ru/document/cons_doc_LAW_202021/5d805264361104c53c8e63bee089339ca2afc1b3/" TargetMode="External"/><Relationship Id="rId172" Type="http://schemas.openxmlformats.org/officeDocument/2006/relationships/hyperlink" Target="http://www.consultant.ru/document/cons_doc_LAW_284335/850d11e08b0cb09a2318af00f2f0aff805d39c85/" TargetMode="External"/><Relationship Id="rId193" Type="http://schemas.openxmlformats.org/officeDocument/2006/relationships/hyperlink" Target="http://www.consultant.ru/document/cons_doc_LAW_121950/3d0cac60971a511280cbba229d9b6329c07731f7/" TargetMode="External"/><Relationship Id="rId202" Type="http://schemas.openxmlformats.org/officeDocument/2006/relationships/hyperlink" Target="http://www.consultant.ru/document/cons_doc_LAW_149890/e72a80ecdfed50b99abb6abff0a78700c61a599f/" TargetMode="External"/><Relationship Id="rId207" Type="http://schemas.openxmlformats.org/officeDocument/2006/relationships/hyperlink" Target="http://www.consultant.ru/document/cons_doc_LAW_221312/" TargetMode="External"/><Relationship Id="rId13" Type="http://schemas.openxmlformats.org/officeDocument/2006/relationships/hyperlink" Target="http://www.consultant.ru/document/cons_doc_LAW_287095/" TargetMode="External"/><Relationship Id="rId18" Type="http://schemas.openxmlformats.org/officeDocument/2006/relationships/hyperlink" Target="http://www.consultant.ru/document/cons_doc_LAW_283504/b004fed0b70d0f223e4a81f8ad6cd92af90a7e3b/" TargetMode="External"/><Relationship Id="rId39" Type="http://schemas.openxmlformats.org/officeDocument/2006/relationships/hyperlink" Target="http://www.consultant.ru/document/cons_doc_LAW_284335/d301f6528f02e01c29ec206bf96c2f2e72dab930/" TargetMode="External"/><Relationship Id="rId109" Type="http://schemas.openxmlformats.org/officeDocument/2006/relationships/hyperlink" Target="http://www.consultant.ru/document/cons_doc_LAW_221346/7bbf1d17f00d08b3dc75a28dc3234e20cab34531/" TargetMode="External"/><Relationship Id="rId34" Type="http://schemas.openxmlformats.org/officeDocument/2006/relationships/hyperlink" Target="http://www.consultant.ru/document/cons_doc_LAW_193997/b004fed0b70d0f223e4a81f8ad6cd92af90a7e3b/" TargetMode="External"/><Relationship Id="rId50" Type="http://schemas.openxmlformats.org/officeDocument/2006/relationships/hyperlink" Target="http://www.consultant.ru/document/cons_doc_LAW_217892/b004fed0b70d0f223e4a81f8ad6cd92af90a7e3b/" TargetMode="External"/><Relationship Id="rId55" Type="http://schemas.openxmlformats.org/officeDocument/2006/relationships/hyperlink" Target="http://www.consultant.ru/document/cons_doc_LAW_182923/30b3f8c55f65557c253227a65b908cc075ce114a/" TargetMode="External"/><Relationship Id="rId76" Type="http://schemas.openxmlformats.org/officeDocument/2006/relationships/hyperlink" Target="http://www.consultant.ru/document/cons_doc_LAW_11542/498f34ca14e4dab572d2d264871f187b012638f4/" TargetMode="External"/><Relationship Id="rId97" Type="http://schemas.openxmlformats.org/officeDocument/2006/relationships/hyperlink" Target="http://www.consultant.ru/document/cons_doc_LAW_286911/b004fed0b70d0f223e4a81f8ad6cd92af90a7e3b/" TargetMode="External"/><Relationship Id="rId104" Type="http://schemas.openxmlformats.org/officeDocument/2006/relationships/hyperlink" Target="http://www.consultant.ru/document/cons_doc_LAW_286724/b004fed0b70d0f223e4a81f8ad6cd92af90a7e3b/" TargetMode="External"/><Relationship Id="rId120" Type="http://schemas.openxmlformats.org/officeDocument/2006/relationships/hyperlink" Target="http://www.consultant.ru/document/cons_doc_LAW_106791/3d0cac60971a511280cbba229d9b6329c07731f7/" TargetMode="External"/><Relationship Id="rId125" Type="http://schemas.openxmlformats.org/officeDocument/2006/relationships/hyperlink" Target="http://www.consultant.ru/document/cons_doc_LAW_149890/" TargetMode="External"/><Relationship Id="rId141" Type="http://schemas.openxmlformats.org/officeDocument/2006/relationships/hyperlink" Target="http://www.consultant.ru/document/cons_doc_LAW_284335/eb9180fc785448d58fe76ef323fb67d1832b9363/" TargetMode="External"/><Relationship Id="rId146" Type="http://schemas.openxmlformats.org/officeDocument/2006/relationships/hyperlink" Target="http://www.consultant.ru/document/cons_doc_LAW_189502/3d0cac60971a511280cbba229d9b6329c07731f7/" TargetMode="External"/><Relationship Id="rId167" Type="http://schemas.openxmlformats.org/officeDocument/2006/relationships/hyperlink" Target="http://www.consultant.ru/document/cons_doc_LAW_283720/3d0cac60971a511280cbba229d9b6329c07731f7/" TargetMode="External"/><Relationship Id="rId188" Type="http://schemas.openxmlformats.org/officeDocument/2006/relationships/hyperlink" Target="http://www.consultant.ru/document/cons_doc_LAW_121950/3d0cac60971a511280cbba229d9b6329c07731f7/" TargetMode="External"/><Relationship Id="rId7" Type="http://schemas.openxmlformats.org/officeDocument/2006/relationships/hyperlink" Target="http://www.consultant.ru/document/cons_doc_LAW_189287/3d0cac60971a511280cbba229d9b6329c07731f7/" TargetMode="External"/><Relationship Id="rId71" Type="http://schemas.openxmlformats.org/officeDocument/2006/relationships/hyperlink" Target="http://www.consultant.ru/document/cons_doc_LAW_171339/3d0cac60971a511280cbba229d9b6329c07731f7/" TargetMode="External"/><Relationship Id="rId92" Type="http://schemas.openxmlformats.org/officeDocument/2006/relationships/hyperlink" Target="http://www.consultant.ru/document/cons_doc_LAW_164589/3d0cac60971a511280cbba229d9b6329c07731f7/" TargetMode="External"/><Relationship Id="rId162" Type="http://schemas.openxmlformats.org/officeDocument/2006/relationships/hyperlink" Target="http://www.consultant.ru/document/cons_doc_LAW_286469/b004fed0b70d0f223e4a81f8ad6cd92af90a7e3b/" TargetMode="External"/><Relationship Id="rId183" Type="http://schemas.openxmlformats.org/officeDocument/2006/relationships/hyperlink" Target="http://www.consultant.ru/document/cons_doc_LAW_121950/3d0cac60971a511280cbba229d9b6329c07731f7/" TargetMode="External"/><Relationship Id="rId213" Type="http://schemas.openxmlformats.org/officeDocument/2006/relationships/hyperlink" Target="http://www.consultant.ru/document/cons_doc_LAW_135988/3d0cac60971a511280cbba229d9b6329c07731f7/" TargetMode="External"/><Relationship Id="rId2" Type="http://schemas.openxmlformats.org/officeDocument/2006/relationships/settings" Target="settings.xml"/><Relationship Id="rId29" Type="http://schemas.openxmlformats.org/officeDocument/2006/relationships/hyperlink" Target="http://www.consultant.ru/document/cons_doc_LAW_284259/31a12d7bed92276c3aedfafbcaa8ee854cf25d9a/" TargetMode="External"/><Relationship Id="rId24" Type="http://schemas.openxmlformats.org/officeDocument/2006/relationships/hyperlink" Target="http://www.consultant.ru/document/cons_doc_LAW_164605/3d0cac60971a511280cbba229d9b6329c07731f7/" TargetMode="External"/><Relationship Id="rId40" Type="http://schemas.openxmlformats.org/officeDocument/2006/relationships/hyperlink" Target="http://www.consultant.ru/document/cons_doc_LAW_284335/25c0765b8b739af21d4af60a6faee2a97711d0b9/" TargetMode="External"/><Relationship Id="rId45" Type="http://schemas.openxmlformats.org/officeDocument/2006/relationships/hyperlink" Target="http://www.consultant.ru/document/cons_doc_LAW_220534/19edb2cb7097df8a110eef38487d5ef44c1b76ae/" TargetMode="External"/><Relationship Id="rId66" Type="http://schemas.openxmlformats.org/officeDocument/2006/relationships/hyperlink" Target="http://www.consultant.ru/document/cons_doc_LAW_164589/3d0cac60971a511280cbba229d9b6329c07731f7/" TargetMode="External"/><Relationship Id="rId87" Type="http://schemas.openxmlformats.org/officeDocument/2006/relationships/hyperlink" Target="http://www.consultant.ru/document/cons_doc_LAW_283458/4ceedc6beeab98acfcffe6b042e41a8319e1c922/" TargetMode="External"/><Relationship Id="rId110" Type="http://schemas.openxmlformats.org/officeDocument/2006/relationships/hyperlink" Target="http://www.consultant.ru/document/cons_doc_LAW_197506/b004fed0b70d0f223e4a81f8ad6cd92af90a7e3b/" TargetMode="External"/><Relationship Id="rId115" Type="http://schemas.openxmlformats.org/officeDocument/2006/relationships/hyperlink" Target="http://www.consultant.ru/document/cons_doc_LAW_283613/b004fed0b70d0f223e4a81f8ad6cd92af90a7e3b/" TargetMode="External"/><Relationship Id="rId131" Type="http://schemas.openxmlformats.org/officeDocument/2006/relationships/hyperlink" Target="http://www.consultant.ru/document/cons_doc_LAW_121774/b004fed0b70d0f223e4a81f8ad6cd92af90a7e3b/" TargetMode="External"/><Relationship Id="rId136" Type="http://schemas.openxmlformats.org/officeDocument/2006/relationships/hyperlink" Target="http://www.consultant.ru/document/cons_doc_LAW_286673/b004fed0b70d0f223e4a81f8ad6cd92af90a7e3b/" TargetMode="External"/><Relationship Id="rId157" Type="http://schemas.openxmlformats.org/officeDocument/2006/relationships/hyperlink" Target="http://www.consultant.ru/document/cons_doc_LAW_207968/3d0cac60971a511280cbba229d9b6329c07731f7/" TargetMode="External"/><Relationship Id="rId178" Type="http://schemas.openxmlformats.org/officeDocument/2006/relationships/hyperlink" Target="http://www.consultant.ru/document/cons_doc_LAW_201167/b004fed0b70d0f223e4a81f8ad6cd92af90a7e3b/" TargetMode="External"/><Relationship Id="rId61" Type="http://schemas.openxmlformats.org/officeDocument/2006/relationships/hyperlink" Target="http://www.consultant.ru/document/cons_doc_LAW_201438/c32817091c71dee6da667440360679a02fd438fd/" TargetMode="External"/><Relationship Id="rId82" Type="http://schemas.openxmlformats.org/officeDocument/2006/relationships/hyperlink" Target="http://www.consultant.ru/document/cons_doc_LAW_284335/a71c27c043a9c3c61a550ae0baa29c34c800f1e2/" TargetMode="External"/><Relationship Id="rId152" Type="http://schemas.openxmlformats.org/officeDocument/2006/relationships/hyperlink" Target="http://www.consultant.ru/document/cons_doc_LAW_284335/8cce22c786ea6c69c945587e7ed4b83689a21b16/" TargetMode="External"/><Relationship Id="rId173" Type="http://schemas.openxmlformats.org/officeDocument/2006/relationships/hyperlink" Target="http://www.consultant.ru/document/cons_doc_LAW_284335/850d11e08b0cb09a2318af00f2f0aff805d39c85/" TargetMode="External"/><Relationship Id="rId194" Type="http://schemas.openxmlformats.org/officeDocument/2006/relationships/hyperlink" Target="http://www.consultant.ru/document/cons_doc_LAW_287005/4c3f21b0e468006f6c3e8e3b5ba7fa235bcd631e/" TargetMode="External"/><Relationship Id="rId199" Type="http://schemas.openxmlformats.org/officeDocument/2006/relationships/hyperlink" Target="http://www.consultant.ru/document/cons_doc_LAW_202021/9e9217f2b70a93973e66cf2bacc00ae4b8980641/" TargetMode="External"/><Relationship Id="rId203" Type="http://schemas.openxmlformats.org/officeDocument/2006/relationships/hyperlink" Target="http://www.consultant.ru/document/cons_doc_LAW_70066/ad890e68b83c920baeae9bb9fdc9b94feb1af0ad/" TargetMode="External"/><Relationship Id="rId208" Type="http://schemas.openxmlformats.org/officeDocument/2006/relationships/hyperlink" Target="http://www.consultant.ru/document/cons_doc_LAW_131167/5bdc78bf7e3015a0ea0c0ea5bef708a6c79e2f0a/" TargetMode="External"/><Relationship Id="rId19" Type="http://schemas.openxmlformats.org/officeDocument/2006/relationships/hyperlink" Target="http://www.consultant.ru/document/cons_doc_LAW_182906/8d51ce0acca7337d5f7416af0f80872765286c7b/" TargetMode="External"/><Relationship Id="rId14" Type="http://schemas.openxmlformats.org/officeDocument/2006/relationships/hyperlink" Target="http://www.consultant.ru/document/cons_doc_LAW_214793/3d0cac60971a511280cbba229d9b6329c07731f7/" TargetMode="External"/><Relationship Id="rId30" Type="http://schemas.openxmlformats.org/officeDocument/2006/relationships/hyperlink" Target="http://www.consultant.ru/document/cons_doc_LAW_284259/76156d366a8356c87144b936b364bb5c5e87b2e3/" TargetMode="External"/><Relationship Id="rId35" Type="http://schemas.openxmlformats.org/officeDocument/2006/relationships/hyperlink" Target="http://www.consultant.ru/document/cons_doc_LAW_291270/b004fed0b70d0f223e4a81f8ad6cd92af90a7e3b/" TargetMode="External"/><Relationship Id="rId56" Type="http://schemas.openxmlformats.org/officeDocument/2006/relationships/hyperlink" Target="http://www.consultant.ru/document/cons_doc_LAW_103463/92d969e26a4326c5d02fa79b8f9cf4994ee5633b/" TargetMode="External"/><Relationship Id="rId77" Type="http://schemas.openxmlformats.org/officeDocument/2006/relationships/hyperlink" Target="http://www.consultant.ru/document/cons_doc_LAW_284335/fcec304852288b991a30f34bb06ce146433b7ee8/" TargetMode="External"/><Relationship Id="rId100" Type="http://schemas.openxmlformats.org/officeDocument/2006/relationships/hyperlink" Target="http://www.consultant.ru/document/cons_doc_LAW_286919/e262f7d9e425e34103c46739b29cdc62973a2d7e/" TargetMode="External"/><Relationship Id="rId105" Type="http://schemas.openxmlformats.org/officeDocument/2006/relationships/hyperlink" Target="http://www.consultant.ru/document/cons_doc_LAW_221333/4e0e94925135aa7c96b3fabd7eb5b34207e3ce62/" TargetMode="External"/><Relationship Id="rId126" Type="http://schemas.openxmlformats.org/officeDocument/2006/relationships/hyperlink" Target="http://www.consultant.ru/document/cons_doc_LAW_149890/" TargetMode="External"/><Relationship Id="rId147" Type="http://schemas.openxmlformats.org/officeDocument/2006/relationships/hyperlink" Target="http://www.consultant.ru/document/cons_doc_LAW_292713/30b3f8c55f65557c253227a65b908cc075ce114a/" TargetMode="External"/><Relationship Id="rId168" Type="http://schemas.openxmlformats.org/officeDocument/2006/relationships/hyperlink" Target="http://www.consultant.ru/document/cons_doc_LAW_283587/" TargetMode="External"/><Relationship Id="rId8" Type="http://schemas.openxmlformats.org/officeDocument/2006/relationships/hyperlink" Target="http://www.consultant.ru/document/cons_doc_LAW_85740/3d0cac60971a511280cbba229d9b6329c07731f7/" TargetMode="External"/><Relationship Id="rId51" Type="http://schemas.openxmlformats.org/officeDocument/2006/relationships/hyperlink" Target="http://www.consultant.ru/document/cons_doc_LAW_287306/" TargetMode="External"/><Relationship Id="rId72" Type="http://schemas.openxmlformats.org/officeDocument/2006/relationships/hyperlink" Target="http://www.consultant.ru/document/cons_doc_LAW_292722/60b498e09a202e92580feef2af263bcfecd7ac0c/" TargetMode="External"/><Relationship Id="rId93" Type="http://schemas.openxmlformats.org/officeDocument/2006/relationships/hyperlink" Target="http://www.consultant.ru/document/cons_doc_LAW_292726/30b3f8c55f65557c253227a65b908cc075ce114a/" TargetMode="External"/><Relationship Id="rId98" Type="http://schemas.openxmlformats.org/officeDocument/2006/relationships/hyperlink" Target="http://www.consultant.ru/document/cons_doc_LAW_201407/30b3f8c55f65557c253227a65b908cc075ce114a/" TargetMode="External"/><Relationship Id="rId121" Type="http://schemas.openxmlformats.org/officeDocument/2006/relationships/hyperlink" Target="http://www.consultant.ru/document/cons_doc_LAW_89582/3d0cac60971a511280cbba229d9b6329c07731f7/" TargetMode="External"/><Relationship Id="rId142" Type="http://schemas.openxmlformats.org/officeDocument/2006/relationships/hyperlink" Target="http://www.consultant.ru/document/cons_doc_LAW_193997/b004fed0b70d0f223e4a81f8ad6cd92af90a7e3b/" TargetMode="External"/><Relationship Id="rId163" Type="http://schemas.openxmlformats.org/officeDocument/2006/relationships/hyperlink" Target="http://www.consultant.ru/document/cons_doc_LAW_286469/b004fed0b70d0f223e4a81f8ad6cd92af90a7e3b/" TargetMode="External"/><Relationship Id="rId184" Type="http://schemas.openxmlformats.org/officeDocument/2006/relationships/hyperlink" Target="http://www.consultant.ru/document/cons_doc_LAW_201438/c32817091c71dee6da667440360679a02fd438fd/" TargetMode="External"/><Relationship Id="rId189" Type="http://schemas.openxmlformats.org/officeDocument/2006/relationships/hyperlink" Target="http://www.consultant.ru/document/cons_doc_LAW_171339/3d0cac60971a511280cbba229d9b6329c07731f7/" TargetMode="External"/><Relationship Id="rId3" Type="http://schemas.openxmlformats.org/officeDocument/2006/relationships/webSettings" Target="webSettings.xml"/><Relationship Id="rId214" Type="http://schemas.openxmlformats.org/officeDocument/2006/relationships/hyperlink" Target="http://www.consultant.ru/document/cons_doc_LAW_162584/3d0cac60971a511280cbba229d9b6329c07731f7/" TargetMode="External"/><Relationship Id="rId25" Type="http://schemas.openxmlformats.org/officeDocument/2006/relationships/hyperlink" Target="http://www.consultant.ru/document/cons_doc_LAW_78602/" TargetMode="External"/><Relationship Id="rId46" Type="http://schemas.openxmlformats.org/officeDocument/2006/relationships/hyperlink" Target="http://www.consultant.ru/document/cons_doc_LAW_189502/3d0cac60971a511280cbba229d9b6329c07731f7/" TargetMode="External"/><Relationship Id="rId67" Type="http://schemas.openxmlformats.org/officeDocument/2006/relationships/hyperlink" Target="http://www.consultant.ru/document/cons_doc_LAW_201689/6a73a7e61adc45fc3dd224c0e7194a1392c8b071/" TargetMode="External"/><Relationship Id="rId116" Type="http://schemas.openxmlformats.org/officeDocument/2006/relationships/hyperlink" Target="http://www.consultant.ru/document/cons_doc_LAW_287306/" TargetMode="External"/><Relationship Id="rId137" Type="http://schemas.openxmlformats.org/officeDocument/2006/relationships/hyperlink" Target="http://www.consultant.ru/document/cons_doc_LAW_171339/3d0cac60971a511280cbba229d9b6329c07731f7/" TargetMode="External"/><Relationship Id="rId158" Type="http://schemas.openxmlformats.org/officeDocument/2006/relationships/hyperlink" Target="http://www.consultant.ru/document/cons_doc_LAW_286469/c7f026b7764e8984216a49254aa592fda4abd50b/" TargetMode="External"/><Relationship Id="rId20" Type="http://schemas.openxmlformats.org/officeDocument/2006/relationships/hyperlink" Target="http://www.consultant.ru/document/cons_doc_LAW_283504/3d0cac60971a511280cbba229d9b6329c07731f7/" TargetMode="External"/><Relationship Id="rId41" Type="http://schemas.openxmlformats.org/officeDocument/2006/relationships/hyperlink" Target="http://www.consultant.ru/document/cons_doc_LAW_150047/b004fed0b70d0f223e4a81f8ad6cd92af90a7e3b/" TargetMode="External"/><Relationship Id="rId62" Type="http://schemas.openxmlformats.org/officeDocument/2006/relationships/hyperlink" Target="http://www.consultant.ru/document/cons_doc_LAW_117087/b004fed0b70d0f223e4a81f8ad6cd92af90a7e3b/" TargetMode="External"/><Relationship Id="rId83" Type="http://schemas.openxmlformats.org/officeDocument/2006/relationships/hyperlink" Target="http://www.consultant.ru/document/cons_doc_LAW_286552/b004fed0b70d0f223e4a81f8ad6cd92af90a7e3b/" TargetMode="External"/><Relationship Id="rId88" Type="http://schemas.openxmlformats.org/officeDocument/2006/relationships/hyperlink" Target="http://www.consultant.ru/document/cons_doc_LAW_48935/3d0cac60971a511280cbba229d9b6329c07731f7/" TargetMode="External"/><Relationship Id="rId111" Type="http://schemas.openxmlformats.org/officeDocument/2006/relationships/hyperlink" Target="http://www.consultant.ru/document/cons_doc_LAW_210227/c64e932127d75ae85e0d7d7478f406da1c13ae42/" TargetMode="External"/><Relationship Id="rId132" Type="http://schemas.openxmlformats.org/officeDocument/2006/relationships/hyperlink" Target="http://www.consultant.ru/document/cons_doc_LAW_172964/3d0cac60971a511280cbba229d9b6329c07731f7/" TargetMode="External"/><Relationship Id="rId153" Type="http://schemas.openxmlformats.org/officeDocument/2006/relationships/hyperlink" Target="http://www.consultant.ru/document/cons_doc_LAW_189502/3d0cac60971a511280cbba229d9b6329c07731f7/" TargetMode="External"/><Relationship Id="rId174" Type="http://schemas.openxmlformats.org/officeDocument/2006/relationships/hyperlink" Target="http://www.consultant.ru/document/cons_doc_LAW_284335/850d11e08b0cb09a2318af00f2f0aff805d39c85/" TargetMode="External"/><Relationship Id="rId179" Type="http://schemas.openxmlformats.org/officeDocument/2006/relationships/hyperlink" Target="http://www.consultant.ru/document/cons_doc_LAW_101680/3d0cac60971a511280cbba229d9b6329c07731f7/" TargetMode="External"/><Relationship Id="rId195" Type="http://schemas.openxmlformats.org/officeDocument/2006/relationships/hyperlink" Target="http://www.consultant.ru/document/cons_doc_LAW_121950/3d0cac60971a511280cbba229d9b6329c07731f7/" TargetMode="External"/><Relationship Id="rId209" Type="http://schemas.openxmlformats.org/officeDocument/2006/relationships/hyperlink" Target="http://www.consultant.ru/document/cons_doc_LAW_220661/49dba7bbf5bc444aae784f4e804f94db30d0e05a/" TargetMode="External"/><Relationship Id="rId190" Type="http://schemas.openxmlformats.org/officeDocument/2006/relationships/hyperlink" Target="http://www.consultant.ru/document/cons_doc_LAW_131901/b004fed0b70d0f223e4a81f8ad6cd92af90a7e3b/" TargetMode="External"/><Relationship Id="rId204" Type="http://schemas.openxmlformats.org/officeDocument/2006/relationships/hyperlink" Target="http://www.consultant.ru/document/cons_doc_LAW_149890/" TargetMode="External"/><Relationship Id="rId15" Type="http://schemas.openxmlformats.org/officeDocument/2006/relationships/hyperlink" Target="http://www.consultant.ru/document/cons_doc_LAW_220278/b004fed0b70d0f223e4a81f8ad6cd92af90a7e3b/" TargetMode="External"/><Relationship Id="rId36" Type="http://schemas.openxmlformats.org/officeDocument/2006/relationships/hyperlink" Target="http://www.consultant.ru/document/cons_doc_LAW_291273/fbacbcfd4debdc278494b8260675cc5f93f4a24b/" TargetMode="External"/><Relationship Id="rId57" Type="http://schemas.openxmlformats.org/officeDocument/2006/relationships/hyperlink" Target="http://www.consultant.ru/document/cons_doc_LAW_121950/3d0cac60971a511280cbba229d9b6329c07731f7/" TargetMode="External"/><Relationship Id="rId106" Type="http://schemas.openxmlformats.org/officeDocument/2006/relationships/hyperlink" Target="http://www.consultant.ru/document/cons_doc_LAW_161936/3d0cac60971a511280cbba229d9b6329c07731f7/" TargetMode="External"/><Relationship Id="rId127" Type="http://schemas.openxmlformats.org/officeDocument/2006/relationships/hyperlink" Target="http://www.consultant.ru/document/cons_doc_LAW_284335/cf1a9426ba878faee9824672bca283c1420a2b1e/" TargetMode="External"/><Relationship Id="rId10" Type="http://schemas.openxmlformats.org/officeDocument/2006/relationships/hyperlink" Target="http://www.consultant.ru/document/cons_doc_LAW_161936/3d0cac60971a511280cbba229d9b6329c07731f7/" TargetMode="External"/><Relationship Id="rId31" Type="http://schemas.openxmlformats.org/officeDocument/2006/relationships/hyperlink" Target="http://www.consultant.ru/document/cons_doc_LAW_284259/ade1a56b9fd08842b5355739ce8b3618593c5f83/" TargetMode="External"/><Relationship Id="rId52" Type="http://schemas.openxmlformats.org/officeDocument/2006/relationships/hyperlink" Target="http://www.consultant.ru/document/cons_doc_LAW_141174/ad890e68b83c920baeae9bb9fdc9b94feb1af0ad/" TargetMode="External"/><Relationship Id="rId73" Type="http://schemas.openxmlformats.org/officeDocument/2006/relationships/hyperlink" Target="http://www.consultant.ru/document/cons_doc_LAW_171339/3d0cac60971a511280cbba229d9b6329c07731f7/" TargetMode="External"/><Relationship Id="rId78" Type="http://schemas.openxmlformats.org/officeDocument/2006/relationships/hyperlink" Target="http://www.consultant.ru/document/cons_doc_LAW_189287/3d0cac60971a511280cbba229d9b6329c07731f7/" TargetMode="External"/><Relationship Id="rId94" Type="http://schemas.openxmlformats.org/officeDocument/2006/relationships/hyperlink" Target="http://www.consultant.ru/document/cons_doc_LAW_284259/98878eb82821832299a1963e05b19d12737e8984/" TargetMode="External"/><Relationship Id="rId99" Type="http://schemas.openxmlformats.org/officeDocument/2006/relationships/hyperlink" Target="http://www.consultant.ru/document/cons_doc_LAW_283620/3d0cac60971a511280cbba229d9b6329c07731f7/" TargetMode="External"/><Relationship Id="rId101" Type="http://schemas.openxmlformats.org/officeDocument/2006/relationships/hyperlink" Target="http://www.consultant.ru/document/cons_doc_LAW_201407/30b3f8c55f65557c253227a65b908cc075ce114a/" TargetMode="External"/><Relationship Id="rId122" Type="http://schemas.openxmlformats.org/officeDocument/2006/relationships/hyperlink" Target="http://www.consultant.ru/document/cons_doc_LAW_284301/f364a97ef8d3cac8cd65cbac89806e7a15e4fa18/" TargetMode="External"/><Relationship Id="rId143" Type="http://schemas.openxmlformats.org/officeDocument/2006/relationships/hyperlink" Target="http://www.consultant.ru/document/cons_doc_LAW_172865/3d0cac60971a511280cbba229d9b6329c07731f7/" TargetMode="External"/><Relationship Id="rId148" Type="http://schemas.openxmlformats.org/officeDocument/2006/relationships/hyperlink" Target="http://www.consultant.ru/document/cons_doc_LAW_292713/006d252ea5e110d2749fad8c0d2d76d9dbef07dd/" TargetMode="External"/><Relationship Id="rId164" Type="http://schemas.openxmlformats.org/officeDocument/2006/relationships/hyperlink" Target="http://www.consultant.ru/document/cons_doc_LAW_193997/b004fed0b70d0f223e4a81f8ad6cd92af90a7e3b/" TargetMode="External"/><Relationship Id="rId169" Type="http://schemas.openxmlformats.org/officeDocument/2006/relationships/hyperlink" Target="http://www.consultant.ru/document/cons_doc_LAW_284301/" TargetMode="External"/><Relationship Id="rId185" Type="http://schemas.openxmlformats.org/officeDocument/2006/relationships/hyperlink" Target="http://www.consultant.ru/document/cons_doc_LAW_117087/b004fed0b70d0f223e4a81f8ad6cd92af90a7e3b/" TargetMode="External"/><Relationship Id="rId4" Type="http://schemas.openxmlformats.org/officeDocument/2006/relationships/hyperlink" Target="http://www.consultant.ru/document/cons_doc_LAW_287003/5ffcf44c716bba4721f855404ef34c033bed5c03/" TargetMode="External"/><Relationship Id="rId9" Type="http://schemas.openxmlformats.org/officeDocument/2006/relationships/hyperlink" Target="http://www.consultant.ru/document/cons_doc_LAW_165010/b004fed0b70d0f223e4a81f8ad6cd92af90a7e3b/" TargetMode="External"/><Relationship Id="rId180" Type="http://schemas.openxmlformats.org/officeDocument/2006/relationships/hyperlink" Target="http://www.consultant.ru/document/cons_doc_LAW_287005/" TargetMode="External"/><Relationship Id="rId210" Type="http://schemas.openxmlformats.org/officeDocument/2006/relationships/hyperlink" Target="http://www.consultant.ru/document/cons_doc_LAW_197410/3d0cac60971a511280cbba229d9b6329c07731f7/" TargetMode="External"/><Relationship Id="rId215" Type="http://schemas.openxmlformats.org/officeDocument/2006/relationships/fontTable" Target="fontTable.xml"/><Relationship Id="rId26" Type="http://schemas.openxmlformats.org/officeDocument/2006/relationships/hyperlink" Target="http://www.consultant.ru/document/cons_doc_LAW_162627/bdb2754392763f4c0afbdb3bc7ea77ef6a5287c4/" TargetMode="External"/><Relationship Id="rId47" Type="http://schemas.openxmlformats.org/officeDocument/2006/relationships/hyperlink" Target="http://www.consultant.ru/document/cons_doc_LAW_101680/3d0cac60971a511280cbba229d9b6329c07731f7/" TargetMode="External"/><Relationship Id="rId68" Type="http://schemas.openxmlformats.org/officeDocument/2006/relationships/hyperlink" Target="http://www.consultant.ru/document/cons_doc_LAW_287293/338b24e62c17c6a8501545417490bd709cada2c4/" TargetMode="External"/><Relationship Id="rId89" Type="http://schemas.openxmlformats.org/officeDocument/2006/relationships/hyperlink" Target="http://www.consultant.ru/document/cons_doc_LAW_201715/bdb2754392763f4c0afbdb3bc7ea77ef6a5287c4/" TargetMode="External"/><Relationship Id="rId112" Type="http://schemas.openxmlformats.org/officeDocument/2006/relationships/hyperlink" Target="http://www.consultant.ru/document/cons_doc_LAW_180281/e07f3a5e4b089705af512b1d4058f49e1857300d/" TargetMode="External"/><Relationship Id="rId133" Type="http://schemas.openxmlformats.org/officeDocument/2006/relationships/hyperlink" Target="http://www.consultant.ru/document/cons_doc_LAW_159346/3d0cac60971a511280cbba229d9b6329c07731f7/" TargetMode="External"/><Relationship Id="rId154" Type="http://schemas.openxmlformats.org/officeDocument/2006/relationships/hyperlink" Target="http://www.consultant.ru/document/cons_doc_LAW_284335/850d11e08b0cb09a2318af00f2f0aff805d39c85/" TargetMode="External"/><Relationship Id="rId175" Type="http://schemas.openxmlformats.org/officeDocument/2006/relationships/hyperlink" Target="http://www.consultant.ru/document/cons_doc_LAW_284335/850d11e08b0cb09a2318af00f2f0aff805d39c85/" TargetMode="External"/><Relationship Id="rId196" Type="http://schemas.openxmlformats.org/officeDocument/2006/relationships/hyperlink" Target="http://www.consultant.ru/document/cons_doc_LAW_214630/" TargetMode="External"/><Relationship Id="rId200" Type="http://schemas.openxmlformats.org/officeDocument/2006/relationships/hyperlink" Target="http://www.consultant.ru/document/cons_doc_LAW_149890/8eb392c175423932b867bddcd4ca6158e6274571/" TargetMode="External"/><Relationship Id="rId16" Type="http://schemas.openxmlformats.org/officeDocument/2006/relationships/hyperlink" Target="http://www.consultant.ru/document/cons_doc_LAW_22027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11176</Words>
  <Characters>75222</Characters>
  <Application>Microsoft Office Word</Application>
  <DocSecurity>0</DocSecurity>
  <Lines>1880</Lines>
  <Paragraphs>830</Paragraphs>
  <ScaleCrop>false</ScaleCrop>
  <Company/>
  <LinksUpToDate>false</LinksUpToDate>
  <CharactersWithSpaces>85568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2018-04-02T17:21:00Z</dcterms:created>
  <dcterms:modified xsi:type="dcterms:W3CDTF">2018-04-02T17:22:00Z</dcterms:modified>
</cp:coreProperties>
</file>