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A" w:rsidRDefault="00643AEA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042080" w:rsidRPr="0083750E" w:rsidRDefault="00042080" w:rsidP="0004208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83750E">
        <w:rPr>
          <w:sz w:val="28"/>
          <w:szCs w:val="28"/>
        </w:rPr>
        <w:t>2</w:t>
      </w:r>
    </w:p>
    <w:p w:rsidR="00042080" w:rsidRP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</w:p>
    <w:p w:rsid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42080" w:rsidRPr="00042080" w:rsidRDefault="0083750E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="00923ABC">
        <w:rPr>
          <w:sz w:val="28"/>
          <w:szCs w:val="28"/>
        </w:rPr>
        <w:t>7</w:t>
      </w:r>
      <w:r w:rsidR="00042080">
        <w:rPr>
          <w:sz w:val="28"/>
          <w:szCs w:val="28"/>
        </w:rPr>
        <w:t xml:space="preserve"> г.        №</w:t>
      </w:r>
      <w:r w:rsidR="00042080" w:rsidRPr="00042080">
        <w:rPr>
          <w:sz w:val="28"/>
          <w:szCs w:val="28"/>
        </w:rPr>
        <w:t>___</w:t>
      </w:r>
    </w:p>
    <w:p w:rsidR="00042080" w:rsidRDefault="00042080" w:rsidP="00042080">
      <w:pPr>
        <w:spacing w:line="240" w:lineRule="exac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43AEA" w:rsidRDefault="00643AEA">
      <w:pPr>
        <w:spacing w:line="12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лекарственных препаратов</w:t>
      </w:r>
      <w:r w:rsidR="00D92BA5">
        <w:rPr>
          <w:b/>
          <w:sz w:val="28"/>
          <w:szCs w:val="28"/>
        </w:rPr>
        <w:t xml:space="preserve"> для медицинского применения, в том числе лекарственных препаратов </w:t>
      </w:r>
      <w:r w:rsidR="00D92BA5">
        <w:rPr>
          <w:b/>
          <w:sz w:val="28"/>
          <w:szCs w:val="28"/>
        </w:rPr>
        <w:br/>
        <w:t xml:space="preserve">для медицинского применения, назначаемых по решению врачебных комиссий медицинских организаций </w:t>
      </w: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tbl>
      <w:tblPr>
        <w:tblW w:w="1541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4862"/>
        <w:gridCol w:w="3740"/>
        <w:gridCol w:w="5315"/>
      </w:tblGrid>
      <w:tr w:rsidR="00643AEA" w:rsidRPr="00144C7E" w:rsidTr="00E807FD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43AEA" w:rsidRPr="00144C7E" w:rsidRDefault="00643AE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RPr="00144C7E" w:rsidTr="00E807FD">
        <w:trPr>
          <w:cantSplit/>
          <w:tblHeader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пищеварительный тракт и обмен веществ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язвенной болезни желудка и двенадцатиперстной кишки и гастроэзофаг</w:t>
            </w:r>
            <w:r w:rsidR="00E022EA" w:rsidRPr="00144C7E">
              <w:rPr>
                <w:sz w:val="28"/>
                <w:szCs w:val="28"/>
              </w:rPr>
              <w:t>е</w:t>
            </w:r>
            <w:r w:rsidRPr="00144C7E">
              <w:rPr>
                <w:sz w:val="28"/>
                <w:szCs w:val="28"/>
              </w:rPr>
              <w:t xml:space="preserve">альной рефлюксной болезни 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A02BA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ранитидин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0F3B4D" w:rsidRPr="00144C7E" w:rsidRDefault="000F3B4D" w:rsidP="005D304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фамотидин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A02BC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протон</w:t>
            </w:r>
            <w:r w:rsidR="00E022EA" w:rsidRPr="00144C7E">
              <w:rPr>
                <w:sz w:val="28"/>
                <w:szCs w:val="28"/>
                <w:lang w:val="en-US"/>
              </w:rPr>
              <w:t>н</w:t>
            </w:r>
            <w:r w:rsidRPr="00144C7E">
              <w:rPr>
                <w:sz w:val="28"/>
                <w:szCs w:val="28"/>
              </w:rPr>
              <w:t>ого насоса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омепразол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643AEA" w:rsidRPr="00144C7E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3AEA" w:rsidRPr="00144C7E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</w:t>
            </w:r>
            <w:r w:rsidR="001F627C" w:rsidRPr="00144C7E">
              <w:rPr>
                <w:sz w:val="28"/>
                <w:szCs w:val="28"/>
              </w:rPr>
              <w:t xml:space="preserve">пленочной </w:t>
            </w:r>
            <w:r w:rsidRPr="00144C7E">
              <w:rPr>
                <w:sz w:val="28"/>
                <w:szCs w:val="28"/>
              </w:rPr>
              <w:t>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B5052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</w:t>
            </w:r>
            <w:r w:rsidR="00643AEA" w:rsidRPr="00144C7E">
              <w:rPr>
                <w:sz w:val="28"/>
                <w:szCs w:val="28"/>
              </w:rPr>
              <w:t>зомепразол</w:t>
            </w:r>
            <w:r w:rsidRPr="00144C7E">
              <w:rPr>
                <w:sz w:val="28"/>
                <w:szCs w:val="28"/>
              </w:rPr>
              <w:t xml:space="preserve"> </w:t>
            </w:r>
            <w:r w:rsidR="00BD7255" w:rsidRPr="00144C7E">
              <w:rPr>
                <w:sz w:val="28"/>
                <w:szCs w:val="28"/>
              </w:rPr>
              <w:t>&lt;*&gt;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C1B45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96438">
              <w:rPr>
                <w:sz w:val="28"/>
                <w:szCs w:val="28"/>
              </w:rPr>
              <w:t>таблетки кишечнорасторимые</w:t>
            </w:r>
            <w:r>
              <w:rPr>
                <w:sz w:val="28"/>
                <w:szCs w:val="28"/>
              </w:rPr>
              <w:t>;</w:t>
            </w:r>
          </w:p>
          <w:p w:rsidR="006055CF" w:rsidRPr="00996438" w:rsidRDefault="006055CF" w:rsidP="006055C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96438">
              <w:rPr>
                <w:sz w:val="28"/>
                <w:szCs w:val="28"/>
              </w:rPr>
              <w:t>таблетки кишечнорасторимые, покрытые пленочной оболочкой;</w:t>
            </w:r>
          </w:p>
          <w:p w:rsidR="006055CF" w:rsidRPr="00396224" w:rsidRDefault="006055CF" w:rsidP="006055C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кишечнорасторимой оболочкой;</w:t>
            </w:r>
          </w:p>
          <w:p w:rsidR="006055CF" w:rsidRDefault="006055CF" w:rsidP="006055CF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</w:t>
            </w:r>
            <w:r w:rsidR="00E022EA" w:rsidRPr="00144C7E">
              <w:rPr>
                <w:sz w:val="28"/>
                <w:szCs w:val="28"/>
              </w:rPr>
              <w:t>е</w:t>
            </w:r>
            <w:r w:rsidRPr="00144C7E">
              <w:rPr>
                <w:sz w:val="28"/>
                <w:szCs w:val="28"/>
              </w:rPr>
              <w:t>альной рефлюксной болезни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висмута трикалия дицитрат 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</w:t>
            </w:r>
            <w:r w:rsidR="00355302" w:rsidRPr="00144C7E">
              <w:rPr>
                <w:sz w:val="28"/>
                <w:szCs w:val="28"/>
              </w:rPr>
              <w:t xml:space="preserve">пленочной </w:t>
            </w:r>
            <w:r w:rsidRPr="00144C7E">
              <w:rPr>
                <w:sz w:val="28"/>
                <w:szCs w:val="28"/>
              </w:rPr>
              <w:t>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A03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препараты для лечения функциональных нарушений </w:t>
            </w:r>
            <w:r w:rsidR="00E022EA" w:rsidRPr="00144C7E">
              <w:rPr>
                <w:sz w:val="28"/>
                <w:szCs w:val="28"/>
              </w:rPr>
              <w:t xml:space="preserve">желудочно-кишечного тракта 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синтетические антихолинергические средства,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мебеверин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</w:t>
            </w:r>
            <w:r w:rsidR="00A34699" w:rsidRPr="00144C7E">
              <w:rPr>
                <w:sz w:val="28"/>
                <w:szCs w:val="28"/>
              </w:rPr>
              <w:t>;</w:t>
            </w:r>
          </w:p>
          <w:p w:rsidR="00A34699" w:rsidRPr="00144C7E" w:rsidRDefault="00A34699" w:rsidP="00A3469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платифиллин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A03AD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папаверин и его производные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дротаверин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75254A" w:rsidRPr="00144C7E" w:rsidRDefault="0075254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A03F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A03FA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A04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противорвотные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A04A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противорвотные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A04AA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серотониновых 5HT3-рецепторов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ондансетрон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1F627C" w:rsidRPr="00144C7E" w:rsidRDefault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лиофилизированные;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печени и желчевыводящих путей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желчных кислот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A05BA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печени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фосфолипиды + глицирризиновая кислота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слабительные средства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слабительные средства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A06AB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бисакодил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сеннозиды А и B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  <w:trHeight w:val="389"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A06AD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лактулоза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макрогол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A</w:t>
            </w:r>
            <w:r w:rsidRPr="00144C7E">
              <w:rPr>
                <w:sz w:val="28"/>
                <w:szCs w:val="28"/>
              </w:rPr>
              <w:t>07</w:t>
            </w:r>
            <w:r w:rsidRPr="00144C7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адсорбирующие кишечные препараты 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A</w:t>
            </w:r>
            <w:r w:rsidRPr="00144C7E">
              <w:rPr>
                <w:sz w:val="28"/>
                <w:szCs w:val="28"/>
              </w:rPr>
              <w:t>07</w:t>
            </w:r>
            <w:r w:rsidRPr="00144C7E"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адсорбирующие кишечные препараты другие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A07D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A07DA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лоперамид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жевательные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A07E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кишечные противовоспалительные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1" w:name="_Hlk306878163"/>
            <w:r w:rsidRPr="00144C7E">
              <w:rPr>
                <w:sz w:val="28"/>
                <w:szCs w:val="28"/>
              </w:rPr>
              <w:t>A07EC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аминосалициловая кислота и аналогичные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месалазин</w:t>
            </w:r>
          </w:p>
        </w:tc>
        <w:tc>
          <w:tcPr>
            <w:tcW w:w="5315" w:type="dxa"/>
          </w:tcPr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суппозитории ректальные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суспензия ректальная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покрытые кишечнорастворимой пленочной оболочкой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6C32C0">
            <w:pPr>
              <w:spacing w:line="240" w:lineRule="atLeast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,</w:t>
            </w:r>
            <w:r w:rsidRPr="00E92153">
              <w:rPr>
                <w:sz w:val="28"/>
                <w:szCs w:val="28"/>
              </w:rPr>
              <w:t xml:space="preserve"> покрытые кишечнорастворимой оболочкой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bookmarkEnd w:id="1"/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6223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сульфасалазин</w:t>
            </w:r>
          </w:p>
        </w:tc>
        <w:tc>
          <w:tcPr>
            <w:tcW w:w="5315" w:type="dxa"/>
          </w:tcPr>
          <w:p w:rsidR="008867E6" w:rsidRPr="00144C7E" w:rsidRDefault="008867E6" w:rsidP="006223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8867E6" w:rsidRPr="00144C7E" w:rsidRDefault="008867E6" w:rsidP="006223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противодиарейные микроорганизмы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A07FA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противодиарейные микроорганизмы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приема внутрь;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 и ректальные;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A09AA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ферментные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панкреатин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8867E6" w:rsidRPr="00144C7E" w:rsidRDefault="008867E6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A10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сахарного диабета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и их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F1693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аспарт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и внутривенного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глулизин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лизпро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средней продолжительности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 их аналоги для инъекционного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инсулин-изофан (человеческий генно-инженерный)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 w:rsidP="003C1519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инсулины средней продолжительности действия  или </w:t>
            </w:r>
            <w:r w:rsidRPr="00144C7E">
              <w:rPr>
                <w:sz w:val="28"/>
                <w:szCs w:val="28"/>
              </w:rPr>
              <w:lastRenderedPageBreak/>
              <w:t xml:space="preserve">длительного действия и их аналоги </w:t>
            </w:r>
            <w:r w:rsidRPr="00144C7E">
              <w:rPr>
                <w:sz w:val="28"/>
                <w:szCs w:val="28"/>
              </w:rPr>
              <w:br/>
              <w:t>в комбинации с инсулинами короткого действия для инъекционного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инсулин аспарт двухфазный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2" w:name="OLE_LINK1"/>
            <w:r w:rsidRPr="00144C7E">
              <w:rPr>
                <w:sz w:val="28"/>
                <w:szCs w:val="28"/>
              </w:rPr>
              <w:t>суспензия для подкожного введения</w:t>
            </w:r>
            <w:bookmarkEnd w:id="2"/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 w:rsidP="003C151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 w:rsidP="003C151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деглудек + инсулин аспарт &lt;*&gt;</w:t>
            </w:r>
          </w:p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  <w:trHeight w:val="551"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лизпро двухфазный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подкожного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A10AE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гларгин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деглудек &lt;*&gt;</w:t>
            </w:r>
          </w:p>
        </w:tc>
        <w:tc>
          <w:tcPr>
            <w:tcW w:w="5315" w:type="dxa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детемир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гипогликемические препараты, </w:t>
            </w:r>
            <w:r w:rsidRPr="00144C7E">
              <w:rPr>
                <w:sz w:val="28"/>
                <w:szCs w:val="28"/>
              </w:rPr>
              <w:br/>
              <w:t>кроме инсулинов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A10BA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бигуаниды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метформин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8867E6" w:rsidRPr="00144C7E" w:rsidRDefault="008867E6" w:rsidP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сульфонилмочевины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глибенкламид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гликлазид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8867E6" w:rsidRPr="00144C7E" w:rsidRDefault="008867E6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A10BH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дипептидилпептидазы-4 (ДПП-4)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4D6C45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D6C45">
              <w:rPr>
                <w:sz w:val="28"/>
                <w:szCs w:val="28"/>
              </w:rPr>
              <w:t>алоглиптин</w:t>
            </w:r>
          </w:p>
          <w:p w:rsidR="008867E6" w:rsidRPr="004D6C45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4D6C45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D6C45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вилдаглиптин</w:t>
            </w:r>
          </w:p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4307E3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307E3">
              <w:rPr>
                <w:sz w:val="28"/>
                <w:szCs w:val="28"/>
              </w:rPr>
              <w:t>инаглиптин</w:t>
            </w:r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8867E6" w:rsidRPr="004307E3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4307E3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саксаглиптин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206185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ситаглиптин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206185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EC037B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дапаглифлозин &lt;*&gt;</w:t>
            </w:r>
          </w:p>
          <w:p w:rsidR="008867E6" w:rsidRPr="00EC037B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EC037B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репаглинид</w:t>
            </w:r>
          </w:p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эмпаглифлозин &lt;*&gt;</w:t>
            </w:r>
          </w:p>
        </w:tc>
        <w:tc>
          <w:tcPr>
            <w:tcW w:w="5315" w:type="dxa"/>
          </w:tcPr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витамины A и D, включая их комбинации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ретинол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A11CC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D и его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альфакальцидол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</w:t>
            </w:r>
            <w:r w:rsidR="00CE42AC">
              <w:rPr>
                <w:sz w:val="28"/>
                <w:szCs w:val="28"/>
              </w:rPr>
              <w:t>вор для приема внутрь [в масле]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кальцитриол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колекальциферол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[масляный]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</w:t>
            </w:r>
            <w:r w:rsidRPr="00144C7E">
              <w:rPr>
                <w:sz w:val="28"/>
                <w:szCs w:val="28"/>
              </w:rPr>
              <w:t xml:space="preserve"> и его комбинации с витаминами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6</w:t>
            </w:r>
            <w:r w:rsidRPr="00144C7E">
              <w:rPr>
                <w:sz w:val="28"/>
                <w:szCs w:val="28"/>
              </w:rPr>
              <w:t xml:space="preserve"> и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12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тиамин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A11GA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аскорбиновая кислота (витамин С)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 w:rsidP="0063578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А11Н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витаминные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А11НА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витаминные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пиридоксин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минеральные добавки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lastRenderedPageBreak/>
              <w:t>A12</w:t>
            </w:r>
            <w:r w:rsidRPr="00144C7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кальция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кальция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 w:rsidP="009E4D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A12C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минеральные добавки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</w:t>
            </w:r>
            <w:r w:rsidRPr="00144C7E"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минеральные вещества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A14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анаболические средства системного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A14A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анаболические стероиды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A14AB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эстрена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нандролон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раствор для внутримышечного введения [масляный] 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обмена веществ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A16AA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аминокислоты и их производные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адеметионин &lt;*&gt;</w:t>
            </w:r>
          </w:p>
        </w:tc>
        <w:tc>
          <w:tcPr>
            <w:tcW w:w="5315" w:type="dxa"/>
          </w:tcPr>
          <w:p w:rsidR="008867E6" w:rsidRDefault="008867E6" w:rsidP="005357C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8867E6" w:rsidRPr="00144C7E" w:rsidRDefault="008867E6" w:rsidP="005357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тиоктовая кислота &lt;*&gt;</w:t>
            </w:r>
          </w:p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кровь и система кроветворения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антитромботические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антитромботические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витамина К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варфарин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гепарин натрия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эноксапарин натрия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антиагреганты, кроме гепарина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rFonts w:eastAsia="TimesNewRoman"/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клопидогрел &lt;*&gt;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В01АЕ</w:t>
            </w:r>
          </w:p>
        </w:tc>
        <w:tc>
          <w:tcPr>
            <w:tcW w:w="4862" w:type="dxa"/>
            <w:shd w:val="clear" w:color="auto" w:fill="auto"/>
          </w:tcPr>
          <w:p w:rsidR="008867E6" w:rsidRDefault="008867E6" w:rsidP="006C32C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3" w:name="B01AE"/>
            <w:r>
              <w:rPr>
                <w:color w:val="000000"/>
                <w:sz w:val="28"/>
                <w:szCs w:val="28"/>
              </w:rPr>
              <w:t>прямые ингибиторы тромбина</w:t>
            </w:r>
            <w:bookmarkEnd w:id="3"/>
          </w:p>
          <w:p w:rsidR="008867E6" w:rsidRDefault="008867E6" w:rsidP="006C32C0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7E29C7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дабигатрана этексилат</w:t>
            </w:r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8867E6" w:rsidRPr="007E29C7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lastRenderedPageBreak/>
              <w:t>B01A</w:t>
            </w:r>
            <w:r w:rsidRPr="00144C7E">
              <w:rPr>
                <w:sz w:val="28"/>
                <w:szCs w:val="28"/>
                <w:lang w:val="en-US"/>
              </w:rPr>
              <w:t>F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 xml:space="preserve">прямые ингибиторы фактора </w:t>
            </w:r>
            <w:r w:rsidRPr="00144C7E">
              <w:rPr>
                <w:sz w:val="28"/>
                <w:szCs w:val="28"/>
                <w:lang w:val="en-US"/>
              </w:rPr>
              <w:t>Xa</w:t>
            </w:r>
            <w:r w:rsidRPr="00144C7E">
              <w:rPr>
                <w:sz w:val="28"/>
                <w:szCs w:val="28"/>
              </w:rPr>
              <w:t xml:space="preserve"> 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ривароксабан &lt;*&gt;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гемостатические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К и другие гемостатики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менадиона натрия бисульфит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</w:t>
            </w:r>
          </w:p>
          <w:p w:rsidR="008867E6" w:rsidRPr="00144C7E" w:rsidRDefault="008867E6" w:rsidP="007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этамзилат</w:t>
            </w:r>
          </w:p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антианемические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железа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пероральные препараты трехвалентного железа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5315" w:type="dxa"/>
          </w:tcPr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жевательные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парентеральные препараты трехвалентного железа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железа [III] гидроксида сахарозный комплекс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12</w:t>
            </w:r>
            <w:r w:rsidRPr="00144C7E">
              <w:rPr>
                <w:sz w:val="28"/>
                <w:szCs w:val="28"/>
              </w:rPr>
              <w:t xml:space="preserve"> и фолиевая кислота 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12</w:t>
            </w:r>
            <w:r w:rsidRPr="00144C7E">
              <w:rPr>
                <w:sz w:val="28"/>
                <w:szCs w:val="28"/>
              </w:rPr>
              <w:t xml:space="preserve"> (цианокобаламин и его аналоги)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B03BB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фолиевая кислота и ее производные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B03X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антианемические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B03XA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дарбэпоэтин альфа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метоксиполиэтиленгликоль- эпоэтин бета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эпоэтин альфа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эпоэтин бета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сердечно-сосудистая система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сердечные гликозиды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C01AA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гликозиды наперстянки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дигоксин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[для детей]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классы I и III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 IА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прокаинамид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 IС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пропафенон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 III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амиодарон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другие антиаритмические препараты, классы I и III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лаппаконитина гидробромид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изосорбида динитрат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подъязычный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изосорбида мононитрат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ретард;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капсулы с пролонгированным высвобождением;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нитроглицерин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подъязычный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подъязычные;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пленки для наклеивания на десну;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подъязычный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подъязычные;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сублингвальные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C01E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сердца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C01EB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мельдоний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антигипертензивные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метилдопа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метилдопа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клонидин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моксонидин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pStyle w:val="syn12atccap3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урапидил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</w:t>
            </w:r>
          </w:p>
          <w:p w:rsidR="008867E6" w:rsidRPr="00144C7E" w:rsidRDefault="008867E6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диуретики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тиазидные диуретики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тиазидоподобные диуретики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сульфонамиды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индапамид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C03C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"петлевые" диуретики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сульфонамиды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фуросемид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калийсберегающие диуретики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альдостерона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бета-адреноблокаторы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бета-адреноблокаторы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неселективные бета-адреноблокаторы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пропранолол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соталол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атенолол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бисопролол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метопролол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867E6" w:rsidRPr="00144C7E" w:rsidRDefault="008867E6" w:rsidP="004B0B8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альфа- и бета-адреноблокаторы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карведилол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</w:pPr>
            <w:r w:rsidRPr="00144C7E">
              <w:rPr>
                <w:sz w:val="28"/>
                <w:szCs w:val="28"/>
              </w:rPr>
              <w:t>таблетки,</w:t>
            </w:r>
            <w:r w:rsidRPr="00144C7E">
              <w:t xml:space="preserve">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кальциевых каналов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C08CA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дигидропиридина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амлодипин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нимодипин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нифедипин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 w:rsidP="0031208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оболочкой, с модифицированным высвобождением;</w:t>
            </w:r>
          </w:p>
          <w:p w:rsidR="008867E6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 пролонгированного действия,  покрытые оболочкой;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модифицированным, высвобождением,  покрытые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C08DA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фенилалкиламина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верапамил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средства, действующие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 ренин-ангиотензиновую систему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АПФ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АПФ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каптоприл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лизиноприл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периндоприл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эналаприл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ангиотензина II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ангиотензина II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444D7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лозартан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C10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гиполипидемические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C10A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гиполипидемические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C10AA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аторвастатин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симвастатин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C10AB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фибраты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фенофибрат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дерматологические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D01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  <w:r w:rsidRPr="00144C7E">
              <w:rPr>
                <w:sz w:val="28"/>
                <w:szCs w:val="28"/>
              </w:rPr>
              <w:t xml:space="preserve">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D01A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D01A</w:t>
            </w:r>
            <w:r w:rsidRPr="00144C7E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D06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 и противомикробные средства, применяемые в дерматологии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D06C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D07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глюкокортикоиды, применяемые в дерматологии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D07A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D07AC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 с высокой активностью (группа III)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мометазон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D08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D08A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D08AC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бигуниды и амидины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хлоргексидин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местного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раствор для местного и наружного </w:t>
            </w:r>
            <w:r w:rsidRPr="00144C7E">
              <w:rPr>
                <w:sz w:val="28"/>
                <w:szCs w:val="28"/>
              </w:rPr>
              <w:lastRenderedPageBreak/>
              <w:t xml:space="preserve">применения;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 [спиртовой];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для наружного применения [спиртовой];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вагинальные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D08AG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йода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повидон-йод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D08AX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этанол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D11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дерматологические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D11A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дерматологические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D11AН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DB5C2E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препараты для лечения дерматита, кроме глюкокортикоидов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пимекролимус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мочеполовая система и половые гормоны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 и антисептики, применяемые в гинекологии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8867E6" w:rsidRPr="00144C7E" w:rsidRDefault="008867E6">
            <w:pPr>
              <w:tabs>
                <w:tab w:val="left" w:pos="4377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G01AА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антибактериальные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натамицин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G01AF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имидазола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клотримазол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вагинальный;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 вагинальные 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препараты, применяемые в гинекологии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препараты, применяемые в гинекологии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G02CA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адреномиметики, токолитические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G02CB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пролактина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бромокриптин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андрогены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тестостерон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введения;</w:t>
            </w:r>
          </w:p>
          <w:p w:rsidR="008867E6" w:rsidRPr="00144C7E" w:rsidRDefault="008867E6" w:rsidP="003F3D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тестостерон (смесь эфиров)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гестагены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прегн-4-ена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прогестерон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G03DB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прегнадиена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5315" w:type="dxa"/>
          </w:tcPr>
          <w:p w:rsidR="008867E6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1E6EE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G03DC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эстрена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норэтистерон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G03G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гонадотропины и другие стимуляторы овуляции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G03GA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гонадотропин хорионический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8867E6" w:rsidRPr="00144C7E" w:rsidRDefault="008867E6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  <w:p w:rsidR="008867E6" w:rsidRPr="00144C7E" w:rsidRDefault="008867E6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G03H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антиандрогены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G03HA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антиандрогены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ципротерон</w:t>
            </w:r>
          </w:p>
        </w:tc>
        <w:tc>
          <w:tcPr>
            <w:tcW w:w="5315" w:type="dxa"/>
          </w:tcPr>
          <w:p w:rsidR="008867E6" w:rsidRPr="00144C7E" w:rsidRDefault="008867E6" w:rsidP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G04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применяемые в урологии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G04B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применяемые в урологии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G04BD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A379B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солифенацин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G04C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G04CA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алфузозин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 покрытые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доксазозин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8867E6" w:rsidRPr="00144C7E" w:rsidRDefault="008867E6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тамсулозин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</w:t>
            </w:r>
            <w:r>
              <w:rPr>
                <w:sz w:val="28"/>
                <w:szCs w:val="28"/>
              </w:rPr>
              <w:t>в</w:t>
            </w:r>
            <w:r w:rsidRPr="00144C7E">
              <w:rPr>
                <w:sz w:val="28"/>
                <w:szCs w:val="28"/>
              </w:rPr>
              <w:t>оримые пролонгированного действия;</w:t>
            </w:r>
          </w:p>
          <w:p w:rsidR="008867E6" w:rsidRPr="00144C7E" w:rsidRDefault="008867E6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G04CB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тестостерон-5-альфа-редуктазы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финастерид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H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гипофиза и гипоталамуса и их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передней доли гипофиза и их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соматропин и его агонисты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соматропин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задней доли гипофиза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вазопрессин и его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десмопрессин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подъязычные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гипоталамуса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H01CB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DB5C2E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соматостатин и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октреотид &lt;*&gt;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8867E6" w:rsidRPr="00144C7E" w:rsidRDefault="008867E6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 и подкожного введения</w:t>
            </w:r>
          </w:p>
          <w:p w:rsidR="008867E6" w:rsidRPr="00144C7E" w:rsidRDefault="008867E6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кортикостероиды системного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кортикостероиды системного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минералокортикоиды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бетаметазон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инъекций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гидрокортизон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эмульсия для наружного применения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дексаметазон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метилпреднизолон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преднизолон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щитовидной железы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щитовидной железы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H03B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антитиреоидные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H03BB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серосодержащие производные имидазола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тиамазол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H03C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йода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йода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калия йодид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жевательные;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регулирующие обмен кальция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антипаратиреоидные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кальцитонина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кальцитонин &lt;*&gt;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H05BX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антипаратиреоидные препараты</w:t>
            </w:r>
          </w:p>
          <w:p w:rsidR="00474497" w:rsidRPr="00144C7E" w:rsidRDefault="00474497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Default="00474497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парикальцитол </w:t>
            </w:r>
            <w:r w:rsidRPr="00144C7E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474497" w:rsidRDefault="00474497" w:rsidP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 w:rsidP="00674EF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цинакал</w:t>
            </w:r>
            <w:r>
              <w:rPr>
                <w:sz w:val="28"/>
                <w:szCs w:val="28"/>
              </w:rPr>
              <w:t>ь</w:t>
            </w:r>
            <w:r w:rsidRPr="00144C7E">
              <w:rPr>
                <w:sz w:val="28"/>
                <w:szCs w:val="28"/>
              </w:rPr>
              <w:t>цет &lt;*&gt;</w:t>
            </w:r>
          </w:p>
          <w:p w:rsidR="00474497" w:rsidRPr="00144C7E" w:rsidRDefault="00474497" w:rsidP="00674EF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 w:rsidP="00674EF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тетрациклины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J01AA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тетрациклины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доксициклин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амфениколы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J01BA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амфениколы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хлорамфеникол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  <w:trHeight w:val="2684"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J01CA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амоксициллин</w:t>
            </w: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ампициллин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J01CF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пенициллины, устойчивые к бета-лактамазам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оксациллин</w:t>
            </w: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J01CR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474497" w:rsidRPr="00144C7E" w:rsidRDefault="00474497">
            <w:pPr>
              <w:widowControl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J01D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J01DB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цефазолин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цефалексин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J01DC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цефуроксим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J01E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сульфаниламиды и триметоприм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J01EE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474497" w:rsidRPr="00144C7E" w:rsidRDefault="00474497" w:rsidP="00106B1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J01F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макролиды, линкозамиды и стрептограмины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J01FA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азитромицин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джозамицин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кларитромицин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J01FF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линкозамиды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клиндамицин</w:t>
            </w: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474497" w:rsidRPr="00144C7E" w:rsidRDefault="00474497" w:rsidP="00A129E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J01G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аминогликозиды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хинолона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J01MA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гатифлоксацин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левофлоксацин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ломефлоксацин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моксифлоксацин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офлоксацин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 и ушные;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ципрофлоксацин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 и ушные;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ушные;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J02A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J02AA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 w:rsidP="006A786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нистатин</w:t>
            </w:r>
          </w:p>
          <w:p w:rsidR="00474497" w:rsidRPr="00144C7E" w:rsidRDefault="00474497" w:rsidP="006A786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 w:rsidP="006A7866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474497" w:rsidRPr="00144C7E" w:rsidRDefault="00474497" w:rsidP="006A7866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 w:rsidP="006A786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вориконазол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флуконазол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J05AB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ацикловир</w:t>
            </w: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местного и наружного применения;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местного и наружного применения;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мазь для наружного применения;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 w:rsidP="00F913A9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 w:rsidP="00F913A9">
            <w:pPr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валганцикловир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ганцикловир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J05AH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нейроаминидазы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осельтамивир</w:t>
            </w:r>
          </w:p>
        </w:tc>
        <w:tc>
          <w:tcPr>
            <w:tcW w:w="5315" w:type="dxa"/>
          </w:tcPr>
          <w:p w:rsidR="00474497" w:rsidRPr="00144C7E" w:rsidRDefault="00D24A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474497" w:rsidRPr="00144C7E" w:rsidRDefault="00474497" w:rsidP="00D24A4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J05AX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противовирусные препараты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имидазолилэтанамид пентандиовой кислоты</w:t>
            </w:r>
          </w:p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474497" w:rsidRPr="00144C7E" w:rsidRDefault="00474497" w:rsidP="008151FE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кагоцел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умифеновир</w:t>
            </w:r>
          </w:p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J06B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иммуноглобулины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J06BA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иммуноглобулины, нормальные человеческие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иммуноглобулин человека нормальный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74497" w:rsidRPr="00144C7E" w:rsidRDefault="00474497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74497" w:rsidRPr="00144C7E" w:rsidRDefault="00474497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введения;</w:t>
            </w:r>
          </w:p>
          <w:p w:rsidR="00474497" w:rsidRPr="00144C7E" w:rsidRDefault="00474497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противоопухолевые препараты и иммуномодуляторы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противоопухолевые препараты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алкилирующие средства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мелфалан</w:t>
            </w:r>
          </w:p>
          <w:p w:rsidR="00474497" w:rsidRPr="00144C7E" w:rsidRDefault="00474497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хлорамбуцил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циклофосфамид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Default="0047449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  <w:r w:rsidRPr="00144C7E">
              <w:rPr>
                <w:sz w:val="28"/>
                <w:szCs w:val="28"/>
              </w:rPr>
              <w:t xml:space="preserve"> 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сахарной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алкилсульфонаты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бусульфан</w:t>
            </w: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L01AD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ломустин</w:t>
            </w:r>
          </w:p>
          <w:p w:rsidR="00474497" w:rsidRPr="00144C7E" w:rsidRDefault="00474497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L01AX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дакарбазин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темозоломид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антиметаболиты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L01BA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метотрексат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  <w:r w:rsidR="009112A4">
              <w:rPr>
                <w:sz w:val="28"/>
                <w:szCs w:val="28"/>
              </w:rPr>
              <w:t>;</w:t>
            </w:r>
          </w:p>
          <w:p w:rsidR="009112A4" w:rsidRPr="00144C7E" w:rsidRDefault="009112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ралтитрексид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меркаптопурин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капецитабин &lt;*&gt;</w:t>
            </w:r>
          </w:p>
          <w:p w:rsidR="00474497" w:rsidRPr="00144C7E" w:rsidRDefault="00474497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винорелбин &lt;*&gt;</w:t>
            </w:r>
          </w:p>
          <w:p w:rsidR="00474497" w:rsidRPr="00144C7E" w:rsidRDefault="00474497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подофиллотоксина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этопозид</w:t>
            </w: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474497" w:rsidRPr="00144C7E" w:rsidRDefault="00474497" w:rsidP="00D84D43">
            <w:pPr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L01CD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доцетаксел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паклитаксел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74497" w:rsidRDefault="00474497" w:rsidP="00062E1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противоопухолевые препараты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бевацизумаб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F83BD4" w:rsidRDefault="00474497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83BD4">
              <w:rPr>
                <w:sz w:val="28"/>
                <w:szCs w:val="28"/>
              </w:rPr>
              <w:t>анитумумаб</w:t>
            </w:r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474497" w:rsidRPr="00F83BD4" w:rsidRDefault="00474497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F83BD4" w:rsidRDefault="00474497" w:rsidP="006C32C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474497" w:rsidRPr="00F83BD4" w:rsidRDefault="00474497" w:rsidP="006C32C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Default="00F86080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29C7">
              <w:rPr>
                <w:sz w:val="28"/>
                <w:szCs w:val="28"/>
              </w:rPr>
              <w:t>ертузумаб</w:t>
            </w:r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F86080" w:rsidRDefault="00F86080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Default="00F86080" w:rsidP="006C32C0">
            <w:pPr>
              <w:spacing w:line="240" w:lineRule="atLeast"/>
              <w:rPr>
                <w:sz w:val="28"/>
                <w:szCs w:val="28"/>
              </w:rPr>
            </w:pPr>
            <w:r w:rsidRPr="0079409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F86080" w:rsidRPr="00D53C46" w:rsidRDefault="00F86080" w:rsidP="006C32C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ритуксимаб &lt;*&gt;</w:t>
            </w:r>
          </w:p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F86080" w:rsidRPr="00144C7E" w:rsidRDefault="00F86080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трастузумаб &lt;*&gt;</w:t>
            </w:r>
          </w:p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86080" w:rsidRPr="00144C7E" w:rsidRDefault="00F8608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</w:t>
            </w:r>
          </w:p>
          <w:p w:rsidR="00F86080" w:rsidRPr="00144C7E" w:rsidRDefault="00F8608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раствора для инфузий</w:t>
            </w:r>
          </w:p>
          <w:p w:rsidR="00F86080" w:rsidRPr="00144C7E" w:rsidRDefault="00F86080" w:rsidP="00772B3D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цетуксимаб &lt;*&gt;</w:t>
            </w:r>
          </w:p>
          <w:p w:rsidR="00F86080" w:rsidRPr="00144C7E" w:rsidRDefault="00F86080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</w:t>
            </w: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L01XE</w:t>
            </w: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740" w:type="dxa"/>
            <w:shd w:val="clear" w:color="auto" w:fill="auto"/>
          </w:tcPr>
          <w:p w:rsidR="00F86080" w:rsidRPr="00F83BD4" w:rsidRDefault="00F86080" w:rsidP="00856E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83BD4">
              <w:rPr>
                <w:sz w:val="28"/>
                <w:szCs w:val="28"/>
              </w:rPr>
              <w:t>фатиниб</w:t>
            </w:r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 w:rsidP="00DA33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гефитиниб &lt;*&gt;</w:t>
            </w:r>
          </w:p>
          <w:p w:rsidR="00F86080" w:rsidRPr="00144C7E" w:rsidRDefault="00F86080" w:rsidP="00DA33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 w:rsidP="00DA33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Default="00F86080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дазатиниб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F86080" w:rsidRDefault="00F86080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Default="00F86080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86080" w:rsidRDefault="00F86080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иматиниб &lt;*&gt;</w:t>
            </w:r>
          </w:p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F86080" w:rsidRPr="00144C7E" w:rsidRDefault="00F8608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F83BD4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3BD4">
              <w:rPr>
                <w:sz w:val="28"/>
                <w:szCs w:val="28"/>
              </w:rPr>
              <w:t>орафениб</w:t>
            </w:r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A3554F" w:rsidRPr="00F83BD4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F83BD4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F83BD4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эрлотиниб &lt;*&gt;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E867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аспарагиназа &lt;*&gt;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гидроксикарбамид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третиноин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противоопухолевые гормональные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L02A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и родственные соединения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гестагены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L02AE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бусерелин &lt;*&gt;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лиофилизат для приготовления суспензии для внутримышечного введения 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пролонгированного действия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гозерелин &lt;*&gt;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лейпрорелин &lt;*&gt;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A3554F" w:rsidRPr="00144C7E" w:rsidRDefault="00A3554F" w:rsidP="00DF0EFB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трипторелин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L02B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гормонов и родственные соединения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тамоксифен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фулвестрант &lt;*&gt;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бикалутамид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флутамид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L02BG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DB5C2E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ароматазы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анастрозол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иммуностимуляторы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иммуностимуляторы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  <w:trHeight w:val="9332"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L03AB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интерферон альфа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A3554F" w:rsidRPr="00144C7E" w:rsidRDefault="00A3554F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A3554F" w:rsidRPr="00144C7E" w:rsidRDefault="00A3554F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A3554F" w:rsidRPr="00144C7E" w:rsidRDefault="00A3554F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A3554F" w:rsidRPr="00144C7E" w:rsidRDefault="00A3554F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14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</w:t>
            </w:r>
          </w:p>
        </w:tc>
        <w:tc>
          <w:tcPr>
            <w:tcW w:w="5315" w:type="dxa"/>
          </w:tcPr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14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-2b</w:t>
            </w:r>
          </w:p>
        </w:tc>
        <w:tc>
          <w:tcPr>
            <w:tcW w:w="5315" w:type="dxa"/>
          </w:tcPr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иммунодепрессанты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иммунодепрессанты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L04AA</w:t>
            </w:r>
          </w:p>
        </w:tc>
        <w:tc>
          <w:tcPr>
            <w:tcW w:w="4862" w:type="dxa"/>
            <w:shd w:val="clear" w:color="auto" w:fill="auto"/>
          </w:tcPr>
          <w:p w:rsidR="00A3554F" w:rsidRPr="00631279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A3554F" w:rsidRPr="00631279" w:rsidRDefault="00A3554F" w:rsidP="001E3075">
            <w:pPr>
              <w:jc w:val="both"/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абатацепт &lt;*&gt;</w:t>
            </w:r>
          </w:p>
          <w:p w:rsidR="00A3554F" w:rsidRPr="00631279" w:rsidRDefault="00A3554F" w:rsidP="001E30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 w:rsidP="00F16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раствора </w:t>
            </w:r>
            <w:r w:rsidRPr="00E53ECF">
              <w:rPr>
                <w:color w:val="000000" w:themeColor="text1"/>
                <w:sz w:val="28"/>
                <w:szCs w:val="28"/>
              </w:rPr>
              <w:t>для инфузий;</w:t>
            </w:r>
          </w:p>
          <w:p w:rsidR="00A3554F" w:rsidRPr="00E53ECF" w:rsidRDefault="00A3554F" w:rsidP="00F16282">
            <w:pPr>
              <w:rPr>
                <w:color w:val="000000" w:themeColor="text1"/>
                <w:sz w:val="28"/>
                <w:szCs w:val="28"/>
              </w:rPr>
            </w:pPr>
            <w:r w:rsidRPr="00EA2527">
              <w:rPr>
                <w:color w:val="000000" w:themeColor="text1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A3554F" w:rsidRPr="00E53ECF" w:rsidRDefault="00A3554F" w:rsidP="00F16282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  <w:p w:rsidR="00A3554F" w:rsidRPr="00631279" w:rsidRDefault="00A3554F" w:rsidP="001E3075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631279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631279" w:rsidRDefault="00A3554F" w:rsidP="001E307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апремиласт </w:t>
            </w:r>
            <w:r w:rsidRPr="00631279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A3554F" w:rsidRDefault="00A3554F" w:rsidP="00D4735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631279" w:rsidRDefault="00A3554F" w:rsidP="001E3075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631279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F83BD4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83BD4">
              <w:rPr>
                <w:sz w:val="28"/>
                <w:szCs w:val="28"/>
              </w:rPr>
              <w:t>офацитиниб</w:t>
            </w:r>
            <w:r>
              <w:rPr>
                <w:sz w:val="28"/>
                <w:szCs w:val="28"/>
              </w:rPr>
              <w:t xml:space="preserve"> </w:t>
            </w:r>
            <w:r w:rsidRPr="00631279">
              <w:rPr>
                <w:sz w:val="28"/>
                <w:szCs w:val="28"/>
              </w:rPr>
              <w:t>&lt;*&gt;</w:t>
            </w:r>
          </w:p>
          <w:p w:rsidR="00A3554F" w:rsidRPr="00F83BD4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F83BD4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F83BD4" w:rsidRDefault="00A3554F" w:rsidP="006C32C0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финголимод &lt;*&gt;</w:t>
            </w:r>
          </w:p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1E3075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эверолимус &lt;*&gt;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таблетки; 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адалимумаб &lt;*&gt;</w:t>
            </w:r>
          </w:p>
        </w:tc>
        <w:tc>
          <w:tcPr>
            <w:tcW w:w="5315" w:type="dxa"/>
          </w:tcPr>
          <w:p w:rsidR="00A3554F" w:rsidRPr="00144C7E" w:rsidRDefault="00A3554F" w:rsidP="0001743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голимумаб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3140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раствор для подкожного </w:t>
            </w:r>
            <w:r>
              <w:rPr>
                <w:sz w:val="28"/>
                <w:szCs w:val="28"/>
              </w:rPr>
              <w:t>введ</w:t>
            </w:r>
            <w:r w:rsidRPr="00144C7E">
              <w:rPr>
                <w:sz w:val="28"/>
                <w:szCs w:val="28"/>
              </w:rPr>
              <w:t>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инфликсимаб &lt;*&gt;</w:t>
            </w:r>
          </w:p>
        </w:tc>
        <w:tc>
          <w:tcPr>
            <w:tcW w:w="5315" w:type="dxa"/>
          </w:tcPr>
          <w:p w:rsidR="00A3554F" w:rsidRDefault="00A3554F" w:rsidP="007540B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</w:t>
            </w:r>
            <w:r>
              <w:rPr>
                <w:sz w:val="28"/>
                <w:szCs w:val="28"/>
              </w:rPr>
              <w:t>;</w:t>
            </w:r>
          </w:p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доля приготовления раствора для инфузий</w:t>
            </w:r>
          </w:p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цертолизумаба пэгол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D451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этанерцепт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интерлейкина</w:t>
            </w:r>
          </w:p>
        </w:tc>
        <w:tc>
          <w:tcPr>
            <w:tcW w:w="3740" w:type="dxa"/>
            <w:shd w:val="clear" w:color="auto" w:fill="auto"/>
          </w:tcPr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E8257A">
              <w:rPr>
                <w:color w:val="000000"/>
                <w:sz w:val="28"/>
                <w:szCs w:val="28"/>
              </w:rPr>
              <w:t>екукинумаб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E8257A" w:rsidRDefault="00A3554F" w:rsidP="006C32C0">
            <w:pPr>
              <w:rPr>
                <w:color w:val="000000"/>
                <w:sz w:val="28"/>
                <w:szCs w:val="28"/>
              </w:rPr>
            </w:pPr>
            <w:r w:rsidRPr="00E8257A">
              <w:rPr>
                <w:color w:val="000000"/>
                <w:sz w:val="28"/>
                <w:szCs w:val="28"/>
              </w:rPr>
              <w:t>лиофилиз</w:t>
            </w:r>
            <w:r>
              <w:rPr>
                <w:color w:val="000000"/>
                <w:sz w:val="28"/>
                <w:szCs w:val="28"/>
              </w:rPr>
              <w:t xml:space="preserve">ат для приготовления раствора 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введения;</w:t>
            </w:r>
          </w:p>
          <w:p w:rsidR="00A3554F" w:rsidRDefault="00A3554F" w:rsidP="006C32C0">
            <w:pPr>
              <w:rPr>
                <w:color w:val="000000"/>
                <w:sz w:val="28"/>
                <w:szCs w:val="28"/>
              </w:rPr>
            </w:pPr>
            <w:r w:rsidRPr="00E8257A"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</w:t>
            </w:r>
          </w:p>
          <w:p w:rsidR="00A3554F" w:rsidRPr="005F5AD1" w:rsidRDefault="00A3554F" w:rsidP="006C32C0">
            <w:pPr>
              <w:rPr>
                <w:color w:val="000000"/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0B66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тоцилизумаб &lt;*&gt;</w:t>
            </w:r>
          </w:p>
          <w:p w:rsidR="00A3554F" w:rsidRPr="00144C7E" w:rsidRDefault="00A3554F" w:rsidP="000B666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 w:rsidP="000B6664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  <w:r w:rsidR="00A379B2">
              <w:rPr>
                <w:sz w:val="28"/>
                <w:szCs w:val="28"/>
              </w:rPr>
              <w:t>;</w:t>
            </w:r>
          </w:p>
          <w:p w:rsidR="00A379B2" w:rsidRPr="00144C7E" w:rsidRDefault="00A379B2" w:rsidP="00A379B2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0B6664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устекинумаб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631279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L04AD</w:t>
            </w:r>
          </w:p>
        </w:tc>
        <w:tc>
          <w:tcPr>
            <w:tcW w:w="4862" w:type="dxa"/>
            <w:shd w:val="clear" w:color="auto" w:fill="auto"/>
          </w:tcPr>
          <w:p w:rsidR="00A3554F" w:rsidRPr="00631279" w:rsidRDefault="00A3554F" w:rsidP="001E3075">
            <w:pPr>
              <w:spacing w:line="240" w:lineRule="atLeast"/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ингибиторы кальциневрина</w:t>
            </w:r>
          </w:p>
          <w:p w:rsidR="00A3554F" w:rsidRPr="00631279" w:rsidRDefault="00A3554F" w:rsidP="001E307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631279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циклоспорин &lt;*&gt;</w:t>
            </w:r>
          </w:p>
          <w:p w:rsidR="00A3554F" w:rsidRPr="00631279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631279" w:rsidRDefault="00A3554F" w:rsidP="001E3075">
            <w:pPr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капсулы;</w:t>
            </w:r>
          </w:p>
          <w:p w:rsidR="00A3554F" w:rsidRPr="00631279" w:rsidRDefault="00A3554F" w:rsidP="001E3075">
            <w:pPr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капсулы мягкие</w:t>
            </w:r>
          </w:p>
          <w:p w:rsidR="00A3554F" w:rsidRPr="00631279" w:rsidRDefault="00A3554F" w:rsidP="0038789C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L04AX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азатиоприн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костно-мышечная система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диклофенак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кишечнорастворимой пленочной оболочкой;</w:t>
            </w:r>
          </w:p>
          <w:p w:rsidR="00A3554F" w:rsidRPr="00144C7E" w:rsidRDefault="00A3554F" w:rsidP="00A4483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 пролонгированного действия, </w:t>
            </w:r>
            <w:r w:rsidRPr="00144C7E">
              <w:rPr>
                <w:sz w:val="28"/>
                <w:szCs w:val="28"/>
              </w:rPr>
              <w:lastRenderedPageBreak/>
              <w:t>покрытые кишечнорастворимой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3554F" w:rsidRPr="00144C7E" w:rsidRDefault="00A3554F" w:rsidP="006851DA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кеторолак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оксикамы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лорноксикам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1523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ибупрофен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для наружного применения;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введения;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пленочной </w:t>
            </w:r>
            <w:r w:rsidRPr="00144C7E">
              <w:rPr>
                <w:sz w:val="28"/>
                <w:szCs w:val="28"/>
              </w:rPr>
              <w:lastRenderedPageBreak/>
              <w:t>оболочкой;</w:t>
            </w:r>
          </w:p>
          <w:p w:rsidR="00A3554F" w:rsidRPr="00144C7E" w:rsidRDefault="00A3554F" w:rsidP="006A0E7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554F" w:rsidRPr="00144C7E" w:rsidRDefault="00A3554F" w:rsidP="006A0E73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кетопрофен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 [для детей];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221A92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базисные противоревматические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M01CC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пеницилламин и подобные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пеницилламин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миорелаксанты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M03A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миорелаксанты периферического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миорелаксанты периферического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ботулинический токсин </w:t>
            </w:r>
            <w:r w:rsidRPr="00144C7E">
              <w:rPr>
                <w:sz w:val="28"/>
                <w:szCs w:val="28"/>
              </w:rPr>
              <w:br/>
              <w:t>типа А &lt;*&gt;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ботулинический токсин типа А-гемагглютинин комплекс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миорелаксанты центрального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M03BX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миорелаксанты центрального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баклофен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тизанидин</w:t>
            </w:r>
          </w:p>
        </w:tc>
        <w:tc>
          <w:tcPr>
            <w:tcW w:w="5315" w:type="dxa"/>
          </w:tcPr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554F" w:rsidRPr="00144C7E" w:rsidRDefault="00A3554F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M04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противоподагрические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M04A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противоподагрические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M04AA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образования мочевой кислоты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аллопуринол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M05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костей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M05B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M05BA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золедроновая кислота &lt;*&gt;</w:t>
            </w:r>
          </w:p>
          <w:p w:rsidR="00A3554F" w:rsidRPr="00144C7E" w:rsidRDefault="00A3554F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</w:t>
            </w:r>
          </w:p>
          <w:p w:rsidR="00A3554F" w:rsidRPr="00144C7E" w:rsidRDefault="00A3554F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нервная система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анестетики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N01A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общей анестезии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N01AH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опиоидные анальгетики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тримеперидин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анальгетики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опиоиды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N02AA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природные алкалоиды опия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морфин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налоксон + оксикодон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фенилпиперидина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фентанил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трансдермальная терапевтическая система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7E29C7" w:rsidRDefault="00A3554F" w:rsidP="006C32C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N02AE</w:t>
            </w:r>
          </w:p>
        </w:tc>
        <w:tc>
          <w:tcPr>
            <w:tcW w:w="4862" w:type="dxa"/>
            <w:shd w:val="clear" w:color="auto" w:fill="auto"/>
          </w:tcPr>
          <w:p w:rsidR="00A3554F" w:rsidRPr="007E29C7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производные орипавина</w:t>
            </w:r>
          </w:p>
          <w:p w:rsidR="00A3554F" w:rsidRPr="007E29C7" w:rsidRDefault="00A3554F" w:rsidP="006C32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7E29C7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бупренорфин</w:t>
            </w:r>
          </w:p>
        </w:tc>
        <w:tc>
          <w:tcPr>
            <w:tcW w:w="5315" w:type="dxa"/>
          </w:tcPr>
          <w:p w:rsidR="00A3554F" w:rsidRPr="00F83BD4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инъекций</w:t>
            </w:r>
          </w:p>
          <w:p w:rsidR="00A3554F" w:rsidRPr="00681794" w:rsidRDefault="00A3554F" w:rsidP="006C32C0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опиоиды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пропионилфенил-этоксиэтилпиперидин</w:t>
            </w:r>
          </w:p>
          <w:p w:rsidR="00A3554F" w:rsidRPr="00144C7E" w:rsidRDefault="00A35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защечные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трамадол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A26398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анальгетики и антипиретики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N02BA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салициловая кислота и ее производные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Default="00A3554F" w:rsidP="008C2B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оболочкой;</w:t>
            </w:r>
          </w:p>
          <w:p w:rsidR="00A3554F" w:rsidRDefault="00A3554F" w:rsidP="008C2B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A3554F" w:rsidRPr="00144C7E" w:rsidRDefault="00A3554F" w:rsidP="008D52E9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N02BE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анилиды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парацетамол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противоэпилептические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противоэпилептические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бензобарбитал 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keepNext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фенобарбитал</w:t>
            </w:r>
          </w:p>
          <w:p w:rsidR="00A3554F" w:rsidRPr="00144C7E" w:rsidRDefault="00A3554F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keepNext/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keepNext/>
              <w:spacing w:line="240" w:lineRule="atLeast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таблетки [для детей]</w:t>
            </w:r>
          </w:p>
          <w:p w:rsidR="00A3554F" w:rsidRPr="00144C7E" w:rsidRDefault="00A3554F">
            <w:pPr>
              <w:keepNext/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гидантоина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фенитоин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сукцинимида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этосуксимид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N03AЕ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бензодиазепина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клоназепам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карбамазепин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окскарбазепин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N03AG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жирных кислот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315" w:type="dxa"/>
          </w:tcPr>
          <w:p w:rsidR="00A3554F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 xml:space="preserve">гранулы </w:t>
            </w:r>
            <w:r>
              <w:rPr>
                <w:sz w:val="28"/>
                <w:szCs w:val="28"/>
              </w:rPr>
              <w:t xml:space="preserve">с </w:t>
            </w:r>
            <w:r w:rsidRPr="00355302">
              <w:rPr>
                <w:sz w:val="28"/>
                <w:szCs w:val="28"/>
              </w:rPr>
              <w:t>пролонгированн</w:t>
            </w:r>
            <w:r>
              <w:rPr>
                <w:sz w:val="28"/>
                <w:szCs w:val="28"/>
              </w:rPr>
              <w:t>ым высвобождением;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3554F" w:rsidRPr="00144C7E" w:rsidRDefault="00A3554F" w:rsidP="0035530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D967C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лакосамид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F83BD4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перампанел</w:t>
            </w:r>
          </w:p>
          <w:p w:rsidR="00A3554F" w:rsidRPr="00F83BD4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F83BD4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F83BD4" w:rsidRDefault="00A3554F" w:rsidP="006C32C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топирамат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N04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противопаркинсонические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антихолинергические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бипериден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тригексифенидил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дофаминергические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леводопа + бенсеразид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капсулы; 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леводопа + карбидопа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адамантана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амантадин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br w:type="page"/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агонисты дофаминовых рецепторов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пирибедил</w:t>
            </w:r>
          </w:p>
        </w:tc>
        <w:tc>
          <w:tcPr>
            <w:tcW w:w="5315" w:type="dxa"/>
          </w:tcPr>
          <w:p w:rsidR="00A3554F" w:rsidRPr="00144C7E" w:rsidRDefault="00A3554F" w:rsidP="00A919CD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  <w:p w:rsidR="00A3554F" w:rsidRPr="00144C7E" w:rsidRDefault="00A3554F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прамипексол &lt;*&gt;</w:t>
            </w:r>
          </w:p>
        </w:tc>
        <w:tc>
          <w:tcPr>
            <w:tcW w:w="5315" w:type="dxa"/>
          </w:tcPr>
          <w:p w:rsidR="00A3554F" w:rsidRPr="00144C7E" w:rsidRDefault="00A3554F" w:rsidP="00A919CD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A919CD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N05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психотропные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антипсихотические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хлорпромазин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A3554F" w:rsidRPr="00144C7E" w:rsidRDefault="00A3554F" w:rsidP="007A1172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перфеназин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трифлуоперазин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флуфеназин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 внутримышечного введения [масляный]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перициазин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тиоридазин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галоперидол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N05AF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зуклопентиксол &lt;*&gt;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флупентиксол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 w:rsidP="007A1172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N05AH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4D3D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 xml:space="preserve">диазепины, оксазепины, тиазепины </w:t>
            </w:r>
            <w:r w:rsidRPr="00144C7E">
              <w:rPr>
                <w:rFonts w:ascii="Times New Roman" w:hAnsi="Times New Roman" w:cs="Times New Roman"/>
                <w:sz w:val="28"/>
                <w:szCs w:val="28"/>
              </w:rPr>
              <w:br/>
              <w:t>и оксепины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кветиапин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554F" w:rsidRPr="00144C7E" w:rsidRDefault="00A3554F" w:rsidP="00D13348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554F" w:rsidRPr="00144C7E" w:rsidRDefault="00A3554F" w:rsidP="00D1334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оланзапин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 в полости рта;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N05AL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бензамиды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сульпирид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N05AX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антипсихотические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палиперидон &lt;*&gt;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рисперидон &lt;*&gt;</w:t>
            </w:r>
          </w:p>
        </w:tc>
        <w:tc>
          <w:tcPr>
            <w:tcW w:w="5315" w:type="dxa"/>
          </w:tcPr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анксиолитики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бромдигидрохлорфенил-бензодиазепин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диазепам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лоразепам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оксазепам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N05BB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дифенилметана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гидроксизин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снотворные и седативные средства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N05CD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нитразепам </w:t>
            </w:r>
          </w:p>
          <w:p w:rsidR="00A3554F" w:rsidRPr="00144C7E" w:rsidRDefault="00A3554F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 w:rsidP="0001226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N05CF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бензодиазепиноподобные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зопиклон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психоаналептики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антидепрессанты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амитриптилин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имипрамин 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A3554F" w:rsidRPr="00144C7E" w:rsidRDefault="00A3554F" w:rsidP="00430E4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кломипрамин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пароксетин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сертралин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флуоксетин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антидепрессанты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агомелатин &lt;*&gt;</w:t>
            </w:r>
          </w:p>
        </w:tc>
        <w:tc>
          <w:tcPr>
            <w:tcW w:w="5315" w:type="dxa"/>
          </w:tcPr>
          <w:p w:rsidR="00A3554F" w:rsidRPr="00144C7E" w:rsidRDefault="00A3554F" w:rsidP="0011384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пипофезин </w:t>
            </w:r>
          </w:p>
        </w:tc>
        <w:tc>
          <w:tcPr>
            <w:tcW w:w="5315" w:type="dxa"/>
          </w:tcPr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A3554F" w:rsidRPr="00144C7E" w:rsidRDefault="00A3554F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7E29C7" w:rsidRDefault="00A3554F" w:rsidP="00477F72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полипептиды коры головного мозга скота</w:t>
            </w:r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A3554F" w:rsidRPr="007E29C7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7E29C7" w:rsidRDefault="00A3554F" w:rsidP="006C32C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N06B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N06BX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F453C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винпоцетин</w:t>
            </w:r>
          </w:p>
        </w:tc>
        <w:tc>
          <w:tcPr>
            <w:tcW w:w="5315" w:type="dxa"/>
          </w:tcPr>
          <w:p w:rsidR="00A3554F" w:rsidRPr="00144C7E" w:rsidRDefault="00A3554F" w:rsidP="00F453CC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F453CC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пирацетам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фонтурацетам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 w:rsidP="007943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554F" w:rsidRDefault="00A3554F" w:rsidP="007943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церебролизин &lt;*&gt;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деменции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 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N06DA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антихолинэстеразные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галантамин</w:t>
            </w:r>
          </w:p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8815D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ривастигмин</w:t>
            </w:r>
          </w:p>
        </w:tc>
        <w:tc>
          <w:tcPr>
            <w:tcW w:w="5315" w:type="dxa"/>
          </w:tcPr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трансдермальная терапевтическая система;</w:t>
            </w:r>
          </w:p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</w:t>
            </w:r>
          </w:p>
          <w:p w:rsidR="00A3554F" w:rsidRPr="00144C7E" w:rsidRDefault="00A3554F" w:rsidP="000F3B4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4D3DA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парасимпатомиметики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неостигмина метилсульфат</w:t>
            </w:r>
          </w:p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пиридостигмина бромид</w:t>
            </w:r>
          </w:p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 w:rsidP="008815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N07AХ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bookmarkStart w:id="4" w:name="N07AX"/>
            <w:r w:rsidRPr="00144C7E">
              <w:rPr>
                <w:sz w:val="28"/>
                <w:szCs w:val="28"/>
              </w:rPr>
              <w:t>прочие парасимпатомиметики</w:t>
            </w:r>
            <w:bookmarkEnd w:id="4"/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холина альфосцерат &lt;*&gt;</w:t>
            </w:r>
          </w:p>
          <w:p w:rsidR="00A3554F" w:rsidRPr="00144C7E" w:rsidRDefault="00A3554F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</w:t>
            </w:r>
          </w:p>
          <w:p w:rsidR="00A3554F" w:rsidRPr="00144C7E" w:rsidRDefault="00A3554F" w:rsidP="004064A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N07CA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бетагистин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N07XX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инозин + никотинамид +</w:t>
            </w:r>
          </w:p>
          <w:p w:rsidR="00A3554F" w:rsidRPr="00144C7E" w:rsidRDefault="00A3554F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рибофлавин + янтарная кислота</w:t>
            </w:r>
          </w:p>
          <w:p w:rsidR="00A3554F" w:rsidRPr="00144C7E" w:rsidRDefault="00A3554F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430E4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этилметилгидроксипиридина сукцинат</w:t>
            </w:r>
          </w:p>
          <w:p w:rsidR="00A3554F" w:rsidRPr="00144C7E" w:rsidRDefault="00A3554F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противопаразитарные препараты,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инсектициды и репелленты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противопротозойные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P01A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P01AB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нитроимидазола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метронидазол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Р02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B00EB2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9" w:history="1">
              <w:r w:rsidR="00A3554F" w:rsidRPr="00144C7E">
                <w:rPr>
                  <w:sz w:val="28"/>
                  <w:szCs w:val="28"/>
                </w:rPr>
                <w:t>противогельминтные</w:t>
              </w:r>
            </w:hyperlink>
            <w:r w:rsidR="00A3554F" w:rsidRPr="00144C7E">
              <w:rPr>
                <w:sz w:val="28"/>
                <w:szCs w:val="28"/>
              </w:rPr>
              <w:t xml:space="preserve">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P02B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B00EB2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0" w:history="1">
              <w:r w:rsidR="00A3554F" w:rsidRPr="00144C7E">
                <w:rPr>
                  <w:sz w:val="28"/>
                  <w:szCs w:val="28"/>
                </w:rPr>
                <w:t>препараты</w:t>
              </w:r>
            </w:hyperlink>
            <w:r w:rsidR="00A3554F" w:rsidRPr="00144C7E">
              <w:rPr>
                <w:sz w:val="28"/>
                <w:szCs w:val="28"/>
              </w:rPr>
              <w:t xml:space="preserve"> для лечения трематодоза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P02C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B00EB2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1" w:history="1">
              <w:r w:rsidR="00A3554F" w:rsidRPr="00144C7E">
                <w:rPr>
                  <w:sz w:val="28"/>
                  <w:szCs w:val="28"/>
                </w:rPr>
                <w:t>препараты</w:t>
              </w:r>
            </w:hyperlink>
            <w:r w:rsidR="00A3554F" w:rsidRPr="00144C7E">
              <w:rPr>
                <w:sz w:val="28"/>
                <w:szCs w:val="28"/>
              </w:rPr>
              <w:t xml:space="preserve"> для лечения нематодоза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P02CA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B00EB2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2" w:history="1">
              <w:r w:rsidR="00A3554F" w:rsidRPr="00144C7E">
                <w:rPr>
                  <w:sz w:val="28"/>
                  <w:szCs w:val="28"/>
                </w:rPr>
                <w:t>производные</w:t>
              </w:r>
            </w:hyperlink>
            <w:r w:rsidR="00A3554F" w:rsidRPr="00144C7E">
              <w:rPr>
                <w:sz w:val="28"/>
                <w:szCs w:val="28"/>
              </w:rPr>
              <w:t xml:space="preserve"> бензимидазола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мебендазол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дыхательная система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R01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назальные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R01A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R01AA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адреномиметики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назальный;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 [для детей]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R0</w:t>
            </w:r>
            <w:r w:rsidRPr="00144C7E"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R02A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R02AА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йод + калия йодид + глицерол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местного применения;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для местного применения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D967C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индакатерол &lt;*&gt; 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порошком для ингаляций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сальбутамол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A3554F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для ингаляций;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порошком для ингаляций;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формотерол 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порошком для ингаляций;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R03AK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4D3DA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40" w:type="dxa"/>
            <w:shd w:val="clear" w:color="auto" w:fill="auto"/>
          </w:tcPr>
          <w:p w:rsidR="00A3554F" w:rsidRPr="002A0A5A" w:rsidRDefault="00A3554F" w:rsidP="001E3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беклометазон + формотерол</w:t>
            </w:r>
          </w:p>
          <w:p w:rsidR="00A3554F" w:rsidRPr="002A0A5A" w:rsidRDefault="00A3554F" w:rsidP="001E3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2A0A5A" w:rsidRDefault="00A3554F" w:rsidP="001E3075">
            <w:pPr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4D3DA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1E3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будесонид + формотерол</w:t>
            </w:r>
          </w:p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1E3075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 с порошком для ингаляций набор;</w:t>
            </w:r>
          </w:p>
          <w:p w:rsidR="00A3554F" w:rsidRPr="00144C7E" w:rsidRDefault="00A3554F" w:rsidP="001E3075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</w:t>
            </w:r>
          </w:p>
          <w:p w:rsidR="00A3554F" w:rsidRPr="00144C7E" w:rsidRDefault="00A3554F" w:rsidP="001E3075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салметерол + флутиказон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R03A</w:t>
            </w:r>
            <w:r w:rsidRPr="00144C7E">
              <w:rPr>
                <w:sz w:val="28"/>
                <w:szCs w:val="28"/>
                <w:lang w:val="en-US"/>
              </w:rPr>
              <w:t>L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адренергические средства в комбинации </w:t>
            </w:r>
            <w:r w:rsidRPr="00144C7E">
              <w:rPr>
                <w:sz w:val="28"/>
                <w:szCs w:val="28"/>
                <w:lang w:val="en-US"/>
              </w:rPr>
              <w:t>c</w:t>
            </w:r>
            <w:r w:rsidRPr="00144C7E">
              <w:rPr>
                <w:sz w:val="28"/>
                <w:szCs w:val="28"/>
              </w:rPr>
              <w:t xml:space="preserve"> антихолинергическими средствами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D967C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беклометазон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назальный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ингаляций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  <w:tab w:val="left" w:pos="174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будесонид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назальные;</w:t>
            </w:r>
          </w:p>
          <w:p w:rsidR="00A3554F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  <w:r>
              <w:rPr>
                <w:sz w:val="28"/>
                <w:szCs w:val="28"/>
              </w:rPr>
              <w:t xml:space="preserve"> кишечнорастворимые</w:t>
            </w:r>
            <w:r w:rsidRPr="007E29C7">
              <w:rPr>
                <w:sz w:val="28"/>
                <w:szCs w:val="28"/>
              </w:rPr>
              <w:t>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ингаляций дозированная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A3554F" w:rsidRPr="007E29C7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гликопиррония бромид</w:t>
            </w:r>
          </w:p>
          <w:p w:rsidR="00A3554F" w:rsidRPr="007E29C7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7E29C7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A3554F" w:rsidRPr="007E29C7" w:rsidRDefault="00A3554F" w:rsidP="006C32C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94C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ипратропия бромид</w:t>
            </w:r>
          </w:p>
          <w:p w:rsidR="00A3554F" w:rsidRPr="00144C7E" w:rsidRDefault="00A3554F" w:rsidP="00994C6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94C6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 w:rsidP="00994C6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</w:t>
            </w:r>
          </w:p>
          <w:p w:rsidR="00A3554F" w:rsidRPr="00144C7E" w:rsidRDefault="00A3554F" w:rsidP="00994C6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тиотропия бромид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порошком для ингаляций;</w:t>
            </w:r>
          </w:p>
          <w:p w:rsidR="00A3554F" w:rsidRPr="00144C7E" w:rsidRDefault="00A3554F" w:rsidP="0011384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противоаллергические средства, </w:t>
            </w:r>
            <w:r w:rsidRPr="00144C7E">
              <w:rPr>
                <w:sz w:val="28"/>
                <w:szCs w:val="28"/>
              </w:rPr>
              <w:br/>
              <w:t>кроме глюкокортикоидов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кромоглициевая кислота  &lt;*&gt;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R03DA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ксантины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аминофиллин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R03DX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фенспирид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Default="00A3554F" w:rsidP="00A26398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  <w:r>
              <w:rPr>
                <w:sz w:val="28"/>
                <w:szCs w:val="28"/>
              </w:rPr>
              <w:t>;</w:t>
            </w:r>
          </w:p>
          <w:p w:rsidR="00A3554F" w:rsidRPr="00144C7E" w:rsidRDefault="00A3554F" w:rsidP="00A2639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с пролонгированным высвобождением, покрытые пленочной оболочкой 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R05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R05CB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амброксол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пастилки;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и ингаляций;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шипучие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ацетилцистеин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сиропа;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 и ингаляций;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шипучие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эфиры алкиламинов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замещенные этилендиамины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хлоропирамин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пиперазина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цетиризин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R06AX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лоратадин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 w:rsidP="00C8722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органы чувств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офтальмологические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S01</w:t>
            </w:r>
            <w:r w:rsidRPr="00144C7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S01AA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тетрациклин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парасимпатомиметики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пилокарпин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ацетазоламид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дорзоламид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2A0A5A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S01ED</w:t>
            </w:r>
          </w:p>
        </w:tc>
        <w:tc>
          <w:tcPr>
            <w:tcW w:w="4862" w:type="dxa"/>
            <w:shd w:val="clear" w:color="auto" w:fill="auto"/>
          </w:tcPr>
          <w:p w:rsidR="00A3554F" w:rsidRPr="002A0A5A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A3554F" w:rsidRPr="002A0A5A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тимолол</w:t>
            </w:r>
          </w:p>
          <w:p w:rsidR="00A3554F" w:rsidRPr="002A0A5A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2A0A5A" w:rsidRDefault="00A3554F">
            <w:pPr>
              <w:spacing w:line="240" w:lineRule="atLeast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капли глазные;</w:t>
            </w:r>
          </w:p>
          <w:p w:rsidR="00A3554F" w:rsidRPr="002A0A5A" w:rsidRDefault="00A3554F">
            <w:pPr>
              <w:spacing w:line="240" w:lineRule="atLeast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гель глазной</w:t>
            </w:r>
          </w:p>
          <w:p w:rsidR="00A3554F" w:rsidRPr="002A0A5A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2A0A5A" w:rsidRDefault="00A3554F" w:rsidP="00CF17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S01E</w:t>
            </w:r>
            <w:r w:rsidRPr="002A0A5A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A3554F" w:rsidRPr="002A0A5A" w:rsidRDefault="00A3554F" w:rsidP="00CF175F">
            <w:pPr>
              <w:spacing w:line="240" w:lineRule="atLeast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аналоги простагландинов</w:t>
            </w:r>
          </w:p>
        </w:tc>
        <w:tc>
          <w:tcPr>
            <w:tcW w:w="3740" w:type="dxa"/>
            <w:shd w:val="clear" w:color="auto" w:fill="auto"/>
          </w:tcPr>
          <w:p w:rsidR="00A3554F" w:rsidRPr="002A0A5A" w:rsidRDefault="00A3554F" w:rsidP="00CF17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тафлупрост</w:t>
            </w:r>
          </w:p>
          <w:p w:rsidR="00A3554F" w:rsidRPr="002A0A5A" w:rsidRDefault="00A3554F" w:rsidP="00CF17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2A0A5A" w:rsidRDefault="00A3554F" w:rsidP="00CF175F">
            <w:pPr>
              <w:spacing w:line="240" w:lineRule="atLeast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капли глазные</w:t>
            </w:r>
          </w:p>
          <w:p w:rsidR="00A3554F" w:rsidRPr="002A0A5A" w:rsidRDefault="00A3554F" w:rsidP="00CF17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S01EX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противоглаукомные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S01F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B00EB2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3" w:history="1">
              <w:r w:rsidR="00A3554F" w:rsidRPr="00144C7E">
                <w:rPr>
                  <w:sz w:val="28"/>
                  <w:szCs w:val="28"/>
                </w:rPr>
                <w:t>мидриатические</w:t>
              </w:r>
            </w:hyperlink>
            <w:r w:rsidR="00A3554F" w:rsidRPr="00144C7E">
              <w:rPr>
                <w:sz w:val="28"/>
                <w:szCs w:val="28"/>
              </w:rPr>
              <w:t xml:space="preserve"> и циклоплегические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S01FA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B00EB2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4" w:history="1">
              <w:r w:rsidR="00A3554F" w:rsidRPr="00144C7E">
                <w:rPr>
                  <w:sz w:val="28"/>
                  <w:szCs w:val="28"/>
                </w:rPr>
                <w:t>антихолинэргические</w:t>
              </w:r>
            </w:hyperlink>
            <w:r w:rsidR="00A3554F" w:rsidRPr="00144C7E">
              <w:rPr>
                <w:sz w:val="28"/>
                <w:szCs w:val="28"/>
              </w:rPr>
              <w:t xml:space="preserve">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тропикамид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S01К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bookmarkStart w:id="5" w:name="S01K"/>
            <w:r w:rsidRPr="00144C7E">
              <w:rPr>
                <w:sz w:val="28"/>
                <w:szCs w:val="28"/>
              </w:rPr>
              <w:t xml:space="preserve">препараты, используемые при </w:t>
            </w:r>
            <w:r w:rsidRPr="00144C7E">
              <w:rPr>
                <w:sz w:val="28"/>
                <w:szCs w:val="28"/>
              </w:rPr>
              <w:br/>
              <w:t xml:space="preserve">хирургических вмешательствах </w:t>
            </w:r>
            <w:r w:rsidRPr="00144C7E">
              <w:rPr>
                <w:sz w:val="28"/>
                <w:szCs w:val="28"/>
              </w:rPr>
              <w:br/>
              <w:t>в офтальмологии</w:t>
            </w:r>
            <w:bookmarkEnd w:id="5"/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S01КА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вязкоэластичные соединения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гипромеллоза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уха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S02A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S02AA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рифамицин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ушные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лечебные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V03A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лечебные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V03AB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димеркаптопропансульфо-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нат натрия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V03AC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железосвязывающие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деферазирокс 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Default="00A3554F" w:rsidP="006C32C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V03AE</w:t>
            </w:r>
          </w:p>
        </w:tc>
        <w:tc>
          <w:tcPr>
            <w:tcW w:w="4862" w:type="dxa"/>
            <w:shd w:val="clear" w:color="auto" w:fill="auto"/>
          </w:tcPr>
          <w:p w:rsidR="00A3554F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3740" w:type="dxa"/>
            <w:shd w:val="clear" w:color="auto" w:fill="auto"/>
          </w:tcPr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β</w:t>
            </w:r>
            <w:r w:rsidRPr="00E36868">
              <w:rPr>
                <w:color w:val="000000"/>
                <w:sz w:val="28"/>
                <w:szCs w:val="28"/>
              </w:rPr>
              <w:t xml:space="preserve">-железа (III) оксигидроксида, сахарозы </w:t>
            </w:r>
          </w:p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и крахмала</w:t>
            </w:r>
          </w:p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 w:rsidP="006C32C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таблетки жевательные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V03AF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A3554F" w:rsidRPr="00144C7E" w:rsidRDefault="00A3554F" w:rsidP="00A12C2A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V06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лечебное питание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V06D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продукты лечебного питания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V06DD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A12C2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кетоаналоги аминокислот</w:t>
            </w:r>
          </w:p>
          <w:p w:rsidR="00A3554F" w:rsidRPr="00144C7E" w:rsidRDefault="00A3554F" w:rsidP="00A12C2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A12C2A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75E91" w:rsidRPr="00144C7E" w:rsidRDefault="00BD7255">
      <w:pPr>
        <w:spacing w:line="360" w:lineRule="atLeast"/>
        <w:jc w:val="both"/>
        <w:rPr>
          <w:sz w:val="28"/>
          <w:szCs w:val="28"/>
        </w:rPr>
      </w:pPr>
      <w:r w:rsidRPr="00144C7E">
        <w:rPr>
          <w:sz w:val="28"/>
          <w:szCs w:val="28"/>
        </w:rPr>
        <w:t>&lt;*&gt;</w:t>
      </w:r>
      <w:r w:rsidR="00D75E91" w:rsidRPr="00144C7E">
        <w:rPr>
          <w:sz w:val="28"/>
          <w:szCs w:val="28"/>
        </w:rPr>
        <w:t xml:space="preserve"> Лекарственные препараты, назначаемые по решению врачебной комиссии медицинской организации</w:t>
      </w:r>
    </w:p>
    <w:sectPr w:rsidR="00D75E91" w:rsidRPr="00144C7E" w:rsidSect="000216F4">
      <w:headerReference w:type="default" r:id="rId15"/>
      <w:headerReference w:type="first" r:id="rId16"/>
      <w:pgSz w:w="16840" w:h="11907" w:orient="landscape" w:code="9"/>
      <w:pgMar w:top="899" w:right="1134" w:bottom="899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B2" w:rsidRDefault="00B00EB2">
      <w:r>
        <w:separator/>
      </w:r>
    </w:p>
  </w:endnote>
  <w:endnote w:type="continuationSeparator" w:id="0">
    <w:p w:rsidR="00B00EB2" w:rsidRDefault="00B0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B2" w:rsidRDefault="00B00EB2">
      <w:r>
        <w:separator/>
      </w:r>
    </w:p>
  </w:footnote>
  <w:footnote w:type="continuationSeparator" w:id="0">
    <w:p w:rsidR="00B00EB2" w:rsidRDefault="00B0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75" w:rsidRDefault="00040639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1E3075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8711A7">
      <w:rPr>
        <w:rStyle w:val="a5"/>
        <w:noProof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75" w:rsidRDefault="001E307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EA"/>
    <w:rsid w:val="00005EC0"/>
    <w:rsid w:val="00007408"/>
    <w:rsid w:val="0001226F"/>
    <w:rsid w:val="00017430"/>
    <w:rsid w:val="000216F4"/>
    <w:rsid w:val="00023EED"/>
    <w:rsid w:val="00026860"/>
    <w:rsid w:val="00027FA4"/>
    <w:rsid w:val="00034A78"/>
    <w:rsid w:val="00040639"/>
    <w:rsid w:val="000406A1"/>
    <w:rsid w:val="00042080"/>
    <w:rsid w:val="000620F9"/>
    <w:rsid w:val="00062E1E"/>
    <w:rsid w:val="00080BE5"/>
    <w:rsid w:val="000E4C12"/>
    <w:rsid w:val="000F3B4D"/>
    <w:rsid w:val="000F5367"/>
    <w:rsid w:val="00102F4C"/>
    <w:rsid w:val="00106B17"/>
    <w:rsid w:val="00112F35"/>
    <w:rsid w:val="00113842"/>
    <w:rsid w:val="00144C7E"/>
    <w:rsid w:val="00146042"/>
    <w:rsid w:val="00152388"/>
    <w:rsid w:val="001711CD"/>
    <w:rsid w:val="0017601F"/>
    <w:rsid w:val="00183F6C"/>
    <w:rsid w:val="00191D81"/>
    <w:rsid w:val="001936B1"/>
    <w:rsid w:val="001A183E"/>
    <w:rsid w:val="001A36D1"/>
    <w:rsid w:val="001C3161"/>
    <w:rsid w:val="001C58DA"/>
    <w:rsid w:val="001D70B7"/>
    <w:rsid w:val="001E3075"/>
    <w:rsid w:val="001E430E"/>
    <w:rsid w:val="001E6EEE"/>
    <w:rsid w:val="001F0F7C"/>
    <w:rsid w:val="001F56ED"/>
    <w:rsid w:val="001F627C"/>
    <w:rsid w:val="00206185"/>
    <w:rsid w:val="002143EC"/>
    <w:rsid w:val="00217AD8"/>
    <w:rsid w:val="002204E8"/>
    <w:rsid w:val="00221A92"/>
    <w:rsid w:val="002231E0"/>
    <w:rsid w:val="00253CA2"/>
    <w:rsid w:val="00255863"/>
    <w:rsid w:val="00255C1D"/>
    <w:rsid w:val="0026184F"/>
    <w:rsid w:val="002646AF"/>
    <w:rsid w:val="00272192"/>
    <w:rsid w:val="00284F3B"/>
    <w:rsid w:val="00291E95"/>
    <w:rsid w:val="00294376"/>
    <w:rsid w:val="00295C46"/>
    <w:rsid w:val="002A0A5A"/>
    <w:rsid w:val="002A32C1"/>
    <w:rsid w:val="002A4B3D"/>
    <w:rsid w:val="002C471C"/>
    <w:rsid w:val="002C7578"/>
    <w:rsid w:val="002D06A8"/>
    <w:rsid w:val="002E04E3"/>
    <w:rsid w:val="002E34E2"/>
    <w:rsid w:val="002F0487"/>
    <w:rsid w:val="002F4CE3"/>
    <w:rsid w:val="002F65C4"/>
    <w:rsid w:val="00306ECC"/>
    <w:rsid w:val="0031208C"/>
    <w:rsid w:val="003152A9"/>
    <w:rsid w:val="00317141"/>
    <w:rsid w:val="00331F07"/>
    <w:rsid w:val="00333B6C"/>
    <w:rsid w:val="00340DCC"/>
    <w:rsid w:val="00345E0F"/>
    <w:rsid w:val="00355302"/>
    <w:rsid w:val="003627EF"/>
    <w:rsid w:val="003755F9"/>
    <w:rsid w:val="0037720B"/>
    <w:rsid w:val="00377355"/>
    <w:rsid w:val="00381EA3"/>
    <w:rsid w:val="0038789C"/>
    <w:rsid w:val="0039003A"/>
    <w:rsid w:val="003A7840"/>
    <w:rsid w:val="003C1519"/>
    <w:rsid w:val="003C55BE"/>
    <w:rsid w:val="003C6428"/>
    <w:rsid w:val="003D62AF"/>
    <w:rsid w:val="003F30D5"/>
    <w:rsid w:val="003F3138"/>
    <w:rsid w:val="003F3D50"/>
    <w:rsid w:val="003F4EA7"/>
    <w:rsid w:val="004022CF"/>
    <w:rsid w:val="004064A3"/>
    <w:rsid w:val="004141C6"/>
    <w:rsid w:val="00423462"/>
    <w:rsid w:val="00427742"/>
    <w:rsid w:val="00427A17"/>
    <w:rsid w:val="00430265"/>
    <w:rsid w:val="00430E41"/>
    <w:rsid w:val="004312F6"/>
    <w:rsid w:val="004343DF"/>
    <w:rsid w:val="004369F1"/>
    <w:rsid w:val="00444D7E"/>
    <w:rsid w:val="004557F9"/>
    <w:rsid w:val="0046078F"/>
    <w:rsid w:val="00474497"/>
    <w:rsid w:val="00477F72"/>
    <w:rsid w:val="004829E7"/>
    <w:rsid w:val="004A323D"/>
    <w:rsid w:val="004A4B31"/>
    <w:rsid w:val="004B0B89"/>
    <w:rsid w:val="004C2D70"/>
    <w:rsid w:val="004C7265"/>
    <w:rsid w:val="004D3689"/>
    <w:rsid w:val="004D3DA3"/>
    <w:rsid w:val="004D6C45"/>
    <w:rsid w:val="00513027"/>
    <w:rsid w:val="00520435"/>
    <w:rsid w:val="0053136B"/>
    <w:rsid w:val="005357C5"/>
    <w:rsid w:val="00537D8B"/>
    <w:rsid w:val="00542076"/>
    <w:rsid w:val="00546EB8"/>
    <w:rsid w:val="00547C81"/>
    <w:rsid w:val="005673B8"/>
    <w:rsid w:val="00572132"/>
    <w:rsid w:val="00583FEA"/>
    <w:rsid w:val="005911C1"/>
    <w:rsid w:val="005B09A9"/>
    <w:rsid w:val="005B1D43"/>
    <w:rsid w:val="005C54D9"/>
    <w:rsid w:val="005C7303"/>
    <w:rsid w:val="005C747B"/>
    <w:rsid w:val="005D1FFA"/>
    <w:rsid w:val="005D304E"/>
    <w:rsid w:val="005E3804"/>
    <w:rsid w:val="005E4129"/>
    <w:rsid w:val="005E7A49"/>
    <w:rsid w:val="006012DB"/>
    <w:rsid w:val="006055CF"/>
    <w:rsid w:val="00614B98"/>
    <w:rsid w:val="00631279"/>
    <w:rsid w:val="00635786"/>
    <w:rsid w:val="006403F1"/>
    <w:rsid w:val="00642ACC"/>
    <w:rsid w:val="00643AEA"/>
    <w:rsid w:val="00644D46"/>
    <w:rsid w:val="00655BB5"/>
    <w:rsid w:val="00672973"/>
    <w:rsid w:val="006851DA"/>
    <w:rsid w:val="0068678F"/>
    <w:rsid w:val="00687B19"/>
    <w:rsid w:val="00690F0F"/>
    <w:rsid w:val="00696371"/>
    <w:rsid w:val="00696E61"/>
    <w:rsid w:val="00697B4E"/>
    <w:rsid w:val="006A037E"/>
    <w:rsid w:val="006A0472"/>
    <w:rsid w:val="006A0E73"/>
    <w:rsid w:val="006A77F6"/>
    <w:rsid w:val="006A7866"/>
    <w:rsid w:val="006B634A"/>
    <w:rsid w:val="006C671F"/>
    <w:rsid w:val="006C746C"/>
    <w:rsid w:val="006E70C9"/>
    <w:rsid w:val="006F081C"/>
    <w:rsid w:val="006F1E12"/>
    <w:rsid w:val="006F6E8E"/>
    <w:rsid w:val="007029B5"/>
    <w:rsid w:val="00702FED"/>
    <w:rsid w:val="007207C9"/>
    <w:rsid w:val="0072758B"/>
    <w:rsid w:val="007300CA"/>
    <w:rsid w:val="00733BD9"/>
    <w:rsid w:val="007472F3"/>
    <w:rsid w:val="0075254A"/>
    <w:rsid w:val="007540B3"/>
    <w:rsid w:val="00754D0D"/>
    <w:rsid w:val="00772B3D"/>
    <w:rsid w:val="007943E3"/>
    <w:rsid w:val="007A1172"/>
    <w:rsid w:val="007C1B45"/>
    <w:rsid w:val="007C3FDA"/>
    <w:rsid w:val="007C55B5"/>
    <w:rsid w:val="007D6343"/>
    <w:rsid w:val="007F20DC"/>
    <w:rsid w:val="007F7B36"/>
    <w:rsid w:val="00806D3E"/>
    <w:rsid w:val="008151FE"/>
    <w:rsid w:val="00837192"/>
    <w:rsid w:val="0083750E"/>
    <w:rsid w:val="00856E97"/>
    <w:rsid w:val="00861A9B"/>
    <w:rsid w:val="008711A7"/>
    <w:rsid w:val="00871587"/>
    <w:rsid w:val="0087362D"/>
    <w:rsid w:val="0088102A"/>
    <w:rsid w:val="008815DB"/>
    <w:rsid w:val="008867E6"/>
    <w:rsid w:val="0089410F"/>
    <w:rsid w:val="008A0C49"/>
    <w:rsid w:val="008A1D14"/>
    <w:rsid w:val="008A441D"/>
    <w:rsid w:val="008A74D8"/>
    <w:rsid w:val="008B3FAA"/>
    <w:rsid w:val="008C2889"/>
    <w:rsid w:val="008C2B02"/>
    <w:rsid w:val="008D118A"/>
    <w:rsid w:val="008D3CCA"/>
    <w:rsid w:val="008D52E9"/>
    <w:rsid w:val="008E117D"/>
    <w:rsid w:val="008E7F02"/>
    <w:rsid w:val="008F0D9A"/>
    <w:rsid w:val="00901BB0"/>
    <w:rsid w:val="009112A4"/>
    <w:rsid w:val="009150E8"/>
    <w:rsid w:val="00923ABC"/>
    <w:rsid w:val="00927C5E"/>
    <w:rsid w:val="00931401"/>
    <w:rsid w:val="00945D96"/>
    <w:rsid w:val="0095362F"/>
    <w:rsid w:val="00976A5F"/>
    <w:rsid w:val="00976B4B"/>
    <w:rsid w:val="0098069F"/>
    <w:rsid w:val="00996438"/>
    <w:rsid w:val="009A0686"/>
    <w:rsid w:val="009A628E"/>
    <w:rsid w:val="009D2377"/>
    <w:rsid w:val="009D2392"/>
    <w:rsid w:val="009E13CE"/>
    <w:rsid w:val="009E4DC0"/>
    <w:rsid w:val="00A0310E"/>
    <w:rsid w:val="00A129E7"/>
    <w:rsid w:val="00A12C2A"/>
    <w:rsid w:val="00A13761"/>
    <w:rsid w:val="00A22726"/>
    <w:rsid w:val="00A26398"/>
    <w:rsid w:val="00A33AF2"/>
    <w:rsid w:val="00A34699"/>
    <w:rsid w:val="00A3554F"/>
    <w:rsid w:val="00A379B2"/>
    <w:rsid w:val="00A44833"/>
    <w:rsid w:val="00A53EAF"/>
    <w:rsid w:val="00A57147"/>
    <w:rsid w:val="00A74FED"/>
    <w:rsid w:val="00A80939"/>
    <w:rsid w:val="00A8500E"/>
    <w:rsid w:val="00A8621A"/>
    <w:rsid w:val="00A919CD"/>
    <w:rsid w:val="00AB0FB9"/>
    <w:rsid w:val="00AB4D4A"/>
    <w:rsid w:val="00AD405B"/>
    <w:rsid w:val="00AE1B30"/>
    <w:rsid w:val="00AF6ACB"/>
    <w:rsid w:val="00B00EB2"/>
    <w:rsid w:val="00B14865"/>
    <w:rsid w:val="00B34DE2"/>
    <w:rsid w:val="00B4061E"/>
    <w:rsid w:val="00B424CF"/>
    <w:rsid w:val="00B50520"/>
    <w:rsid w:val="00B75094"/>
    <w:rsid w:val="00B83775"/>
    <w:rsid w:val="00B92D49"/>
    <w:rsid w:val="00B94AC0"/>
    <w:rsid w:val="00B953D4"/>
    <w:rsid w:val="00BA691C"/>
    <w:rsid w:val="00BA75D6"/>
    <w:rsid w:val="00BD7255"/>
    <w:rsid w:val="00BF6428"/>
    <w:rsid w:val="00C013DF"/>
    <w:rsid w:val="00C12A64"/>
    <w:rsid w:val="00C237B8"/>
    <w:rsid w:val="00C34A85"/>
    <w:rsid w:val="00C40608"/>
    <w:rsid w:val="00C4468D"/>
    <w:rsid w:val="00C61340"/>
    <w:rsid w:val="00C6186E"/>
    <w:rsid w:val="00C63470"/>
    <w:rsid w:val="00C63803"/>
    <w:rsid w:val="00C81ADF"/>
    <w:rsid w:val="00C82926"/>
    <w:rsid w:val="00C8722C"/>
    <w:rsid w:val="00C913B1"/>
    <w:rsid w:val="00C924A9"/>
    <w:rsid w:val="00CA38AD"/>
    <w:rsid w:val="00CB51A3"/>
    <w:rsid w:val="00CB602C"/>
    <w:rsid w:val="00CB724B"/>
    <w:rsid w:val="00CC679F"/>
    <w:rsid w:val="00CD65E3"/>
    <w:rsid w:val="00CE42AC"/>
    <w:rsid w:val="00CE7658"/>
    <w:rsid w:val="00CF7E38"/>
    <w:rsid w:val="00D02BF2"/>
    <w:rsid w:val="00D047BD"/>
    <w:rsid w:val="00D10EA1"/>
    <w:rsid w:val="00D13348"/>
    <w:rsid w:val="00D15333"/>
    <w:rsid w:val="00D220A9"/>
    <w:rsid w:val="00D22944"/>
    <w:rsid w:val="00D24A4E"/>
    <w:rsid w:val="00D414CC"/>
    <w:rsid w:val="00D41E9A"/>
    <w:rsid w:val="00D451C1"/>
    <w:rsid w:val="00D4735C"/>
    <w:rsid w:val="00D52A93"/>
    <w:rsid w:val="00D6170C"/>
    <w:rsid w:val="00D75E91"/>
    <w:rsid w:val="00D84D43"/>
    <w:rsid w:val="00D92BA5"/>
    <w:rsid w:val="00D949BF"/>
    <w:rsid w:val="00D967CA"/>
    <w:rsid w:val="00D96902"/>
    <w:rsid w:val="00DA0053"/>
    <w:rsid w:val="00DB3C16"/>
    <w:rsid w:val="00DB57AC"/>
    <w:rsid w:val="00DB5C2E"/>
    <w:rsid w:val="00DC56C2"/>
    <w:rsid w:val="00DC73A2"/>
    <w:rsid w:val="00DD2E82"/>
    <w:rsid w:val="00DE3D94"/>
    <w:rsid w:val="00DE513F"/>
    <w:rsid w:val="00DF0EFB"/>
    <w:rsid w:val="00DF1229"/>
    <w:rsid w:val="00DF527D"/>
    <w:rsid w:val="00E022EA"/>
    <w:rsid w:val="00E0430C"/>
    <w:rsid w:val="00E0431B"/>
    <w:rsid w:val="00E13A58"/>
    <w:rsid w:val="00E20F2D"/>
    <w:rsid w:val="00E2487E"/>
    <w:rsid w:val="00E45EEB"/>
    <w:rsid w:val="00E57361"/>
    <w:rsid w:val="00E667BB"/>
    <w:rsid w:val="00E70513"/>
    <w:rsid w:val="00E807FD"/>
    <w:rsid w:val="00E867C6"/>
    <w:rsid w:val="00E947D1"/>
    <w:rsid w:val="00EB31AD"/>
    <w:rsid w:val="00EC037B"/>
    <w:rsid w:val="00EE101F"/>
    <w:rsid w:val="00EE1315"/>
    <w:rsid w:val="00EE1627"/>
    <w:rsid w:val="00EF6123"/>
    <w:rsid w:val="00F0472D"/>
    <w:rsid w:val="00F16282"/>
    <w:rsid w:val="00F1677E"/>
    <w:rsid w:val="00F1693A"/>
    <w:rsid w:val="00F20AA5"/>
    <w:rsid w:val="00F3160A"/>
    <w:rsid w:val="00F32FB9"/>
    <w:rsid w:val="00F405EE"/>
    <w:rsid w:val="00F453CC"/>
    <w:rsid w:val="00F50A0E"/>
    <w:rsid w:val="00F570A5"/>
    <w:rsid w:val="00F60577"/>
    <w:rsid w:val="00F66F7C"/>
    <w:rsid w:val="00F700BD"/>
    <w:rsid w:val="00F77AE4"/>
    <w:rsid w:val="00F81197"/>
    <w:rsid w:val="00F83CAC"/>
    <w:rsid w:val="00F86080"/>
    <w:rsid w:val="00F913A9"/>
    <w:rsid w:val="00F93F76"/>
    <w:rsid w:val="00F97A34"/>
    <w:rsid w:val="00FA633F"/>
    <w:rsid w:val="00FC2D05"/>
    <w:rsid w:val="00FF47E3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hocc.no/atcddd/indexdatabase/index.php?query=S0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occ.no/atcddd/indexdatabase/index.php?query=P02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cc.no/atcddd/indexdatabase/index.php?query=P02B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whocc.no/atcddd/indexdatabase/index.php?query=P0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hocc.no/atcddd/indexdatabase/index.php?query=P02" TargetMode="External"/><Relationship Id="rId14" Type="http://schemas.openxmlformats.org/officeDocument/2006/relationships/hyperlink" Target="http://www.whocc.no/atcddd/indexdatabase/index.php?query=S01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3DE5-B1CB-4FEC-A815-FFBC57F0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6874</Words>
  <Characters>45507</Characters>
  <Application>Microsoft Office Word</Application>
  <DocSecurity>0</DocSecurity>
  <Lines>1034</Lines>
  <Paragraphs>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51550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now</cp:lastModifiedBy>
  <cp:revision>2</cp:revision>
  <cp:lastPrinted>2016-10-14T13:48:00Z</cp:lastPrinted>
  <dcterms:created xsi:type="dcterms:W3CDTF">2017-10-24T08:24:00Z</dcterms:created>
  <dcterms:modified xsi:type="dcterms:W3CDTF">2017-10-24T08:24:00Z</dcterms:modified>
</cp:coreProperties>
</file>